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A1" w:rsidRDefault="00D847D7" w:rsidP="00D847D7">
      <w:pPr>
        <w:jc w:val="center"/>
      </w:pPr>
      <w:r>
        <w:t>Easter 5 – In Life and in Death</w:t>
      </w:r>
    </w:p>
    <w:p w:rsidR="00C73EFE" w:rsidRDefault="00C73EFE" w:rsidP="00C73EFE">
      <w:pPr>
        <w:jc w:val="both"/>
      </w:pPr>
    </w:p>
    <w:p w:rsidR="00D45195" w:rsidRPr="00D45195" w:rsidRDefault="00D45195" w:rsidP="00C73EFE">
      <w:pPr>
        <w:rPr>
          <w:rFonts w:eastAsia="Times New Roman" w:cs="Times New Roman"/>
          <w:bCs/>
          <w:u w:val="single"/>
        </w:rPr>
      </w:pPr>
      <w:r w:rsidRPr="00D45195">
        <w:rPr>
          <w:rFonts w:eastAsia="Times New Roman" w:cs="Times New Roman"/>
          <w:bCs/>
          <w:u w:val="single"/>
        </w:rPr>
        <w:t>Prayer for Illumination</w:t>
      </w:r>
    </w:p>
    <w:p w:rsidR="00D45195" w:rsidRDefault="00D45195" w:rsidP="00C73EFE">
      <w:pPr>
        <w:rPr>
          <w:rFonts w:eastAsia="Times New Roman" w:cs="Times New Roman"/>
          <w:bCs/>
        </w:rPr>
      </w:pPr>
      <w:r>
        <w:rPr>
          <w:rFonts w:eastAsia="Times New Roman" w:cs="Times New Roman"/>
          <w:bCs/>
        </w:rPr>
        <w:t>You, O Lord, have the words of eternal life. To you we turn so that we may hear and follow you. Amen.</w:t>
      </w:r>
    </w:p>
    <w:p w:rsidR="00D45195" w:rsidRDefault="00D45195" w:rsidP="00C73EFE">
      <w:pPr>
        <w:rPr>
          <w:rFonts w:eastAsia="Times New Roman" w:cs="Times New Roman"/>
          <w:bCs/>
        </w:rPr>
      </w:pPr>
    </w:p>
    <w:p w:rsidR="00C73EFE" w:rsidRPr="00D45195" w:rsidRDefault="00C73EFE" w:rsidP="00C73EFE">
      <w:pPr>
        <w:rPr>
          <w:rFonts w:eastAsia="Times New Roman" w:cs="Times New Roman"/>
          <w:bCs/>
          <w:u w:val="single"/>
        </w:rPr>
      </w:pPr>
      <w:r w:rsidRPr="00D45195">
        <w:rPr>
          <w:rFonts w:eastAsia="Times New Roman" w:cs="Times New Roman"/>
          <w:bCs/>
          <w:u w:val="single"/>
        </w:rPr>
        <w:t xml:space="preserve">Psalm 148:1-14 (NRSV) </w:t>
      </w:r>
    </w:p>
    <w:p w:rsidR="00C73EFE" w:rsidRPr="00C73EFE" w:rsidRDefault="00C73EFE" w:rsidP="00C73EFE">
      <w:pPr>
        <w:jc w:val="both"/>
        <w:rPr>
          <w:rFonts w:eastAsia="Times New Roman" w:cs="Times New Roman"/>
        </w:rPr>
      </w:pPr>
      <w:r w:rsidRPr="00C73EFE">
        <w:rPr>
          <w:rFonts w:eastAsia="Times New Roman" w:cs="Times New Roman"/>
          <w:color w:val="000000"/>
          <w:vertAlign w:val="superscript"/>
        </w:rPr>
        <w:t>1</w:t>
      </w:r>
      <w:r w:rsidRPr="00C73EFE">
        <w:rPr>
          <w:rFonts w:eastAsia="Times New Roman" w:cs="Times New Roman"/>
        </w:rPr>
        <w:t xml:space="preserve"> Praise the </w:t>
      </w:r>
      <w:r w:rsidRPr="00C73EFE">
        <w:rPr>
          <w:rFonts w:eastAsia="Times New Roman" w:cs="Times New Roman"/>
          <w:smallCaps/>
        </w:rPr>
        <w:t>LORD</w:t>
      </w:r>
      <w:r w:rsidRPr="00C73EFE">
        <w:rPr>
          <w:rFonts w:eastAsia="Times New Roman" w:cs="Times New Roman"/>
        </w:rPr>
        <w:t xml:space="preserve">! Praise the </w:t>
      </w:r>
      <w:r w:rsidRPr="00C73EFE">
        <w:rPr>
          <w:rFonts w:eastAsia="Times New Roman" w:cs="Times New Roman"/>
          <w:smallCaps/>
        </w:rPr>
        <w:t>LORD</w:t>
      </w:r>
      <w:r w:rsidRPr="00C73EFE">
        <w:rPr>
          <w:rFonts w:eastAsia="Times New Roman" w:cs="Times New Roman"/>
        </w:rPr>
        <w:t xml:space="preserve"> from the heavens; praise him in the heights! </w:t>
      </w:r>
      <w:r w:rsidRPr="00C73EFE">
        <w:rPr>
          <w:rFonts w:eastAsia="Times New Roman" w:cs="Times New Roman"/>
          <w:color w:val="000000"/>
          <w:vertAlign w:val="superscript"/>
        </w:rPr>
        <w:t>2</w:t>
      </w:r>
      <w:r w:rsidRPr="00C73EFE">
        <w:rPr>
          <w:rFonts w:eastAsia="Times New Roman" w:cs="Times New Roman"/>
        </w:rPr>
        <w:t xml:space="preserve"> Praise him, all his angels; praise him, all his host! </w:t>
      </w:r>
      <w:r w:rsidRPr="00C73EFE">
        <w:rPr>
          <w:rFonts w:eastAsia="Times New Roman" w:cs="Times New Roman"/>
          <w:color w:val="000000"/>
          <w:vertAlign w:val="superscript"/>
        </w:rPr>
        <w:t>3</w:t>
      </w:r>
      <w:r w:rsidRPr="00C73EFE">
        <w:rPr>
          <w:rFonts w:eastAsia="Times New Roman" w:cs="Times New Roman"/>
        </w:rPr>
        <w:t xml:space="preserve"> Praise him, sun and moon; praise him, all you shining stars! </w:t>
      </w:r>
      <w:r w:rsidRPr="00C73EFE">
        <w:rPr>
          <w:rFonts w:eastAsia="Times New Roman" w:cs="Times New Roman"/>
          <w:color w:val="000000"/>
          <w:vertAlign w:val="superscript"/>
        </w:rPr>
        <w:t>4</w:t>
      </w:r>
      <w:r w:rsidRPr="00C73EFE">
        <w:rPr>
          <w:rFonts w:eastAsia="Times New Roman" w:cs="Times New Roman"/>
        </w:rPr>
        <w:t xml:space="preserve"> Praise him, you highest heavens, and you waters above the heavens! </w:t>
      </w:r>
      <w:r w:rsidRPr="00C73EFE">
        <w:rPr>
          <w:rFonts w:eastAsia="Times New Roman" w:cs="Times New Roman"/>
          <w:color w:val="000000"/>
          <w:vertAlign w:val="superscript"/>
        </w:rPr>
        <w:t>5</w:t>
      </w:r>
      <w:r w:rsidRPr="00C73EFE">
        <w:rPr>
          <w:rFonts w:eastAsia="Times New Roman" w:cs="Times New Roman"/>
        </w:rPr>
        <w:t xml:space="preserve"> Let them praise the name of the </w:t>
      </w:r>
      <w:r w:rsidRPr="00C73EFE">
        <w:rPr>
          <w:rFonts w:eastAsia="Times New Roman" w:cs="Times New Roman"/>
          <w:smallCaps/>
        </w:rPr>
        <w:t>LORD</w:t>
      </w:r>
      <w:r w:rsidRPr="00C73EFE">
        <w:rPr>
          <w:rFonts w:eastAsia="Times New Roman" w:cs="Times New Roman"/>
        </w:rPr>
        <w:t xml:space="preserve">, for he commanded and they were created. </w:t>
      </w:r>
      <w:r w:rsidRPr="00C73EFE">
        <w:rPr>
          <w:rFonts w:eastAsia="Times New Roman" w:cs="Times New Roman"/>
          <w:color w:val="000000"/>
          <w:vertAlign w:val="superscript"/>
        </w:rPr>
        <w:t>6</w:t>
      </w:r>
      <w:r w:rsidRPr="00C73EFE">
        <w:rPr>
          <w:rFonts w:eastAsia="Times New Roman" w:cs="Times New Roman"/>
        </w:rPr>
        <w:t xml:space="preserve"> He established them forever and ever; he fixed their bounds, which cannot be passed. </w:t>
      </w:r>
      <w:r w:rsidRPr="00C73EFE">
        <w:rPr>
          <w:rFonts w:eastAsia="Times New Roman" w:cs="Times New Roman"/>
          <w:color w:val="000000"/>
          <w:vertAlign w:val="superscript"/>
        </w:rPr>
        <w:t>7</w:t>
      </w:r>
      <w:r w:rsidRPr="00C73EFE">
        <w:rPr>
          <w:rFonts w:eastAsia="Times New Roman" w:cs="Times New Roman"/>
        </w:rPr>
        <w:t xml:space="preserve"> Praise the </w:t>
      </w:r>
      <w:r w:rsidRPr="00C73EFE">
        <w:rPr>
          <w:rFonts w:eastAsia="Times New Roman" w:cs="Times New Roman"/>
          <w:smallCaps/>
        </w:rPr>
        <w:t>LORD</w:t>
      </w:r>
      <w:r w:rsidRPr="00C73EFE">
        <w:rPr>
          <w:rFonts w:eastAsia="Times New Roman" w:cs="Times New Roman"/>
        </w:rPr>
        <w:t xml:space="preserve"> from the earth, you sea monsters and all deeps, </w:t>
      </w:r>
      <w:r w:rsidRPr="00C73EFE">
        <w:rPr>
          <w:rFonts w:eastAsia="Times New Roman" w:cs="Times New Roman"/>
          <w:color w:val="000000"/>
          <w:vertAlign w:val="superscript"/>
        </w:rPr>
        <w:t>8</w:t>
      </w:r>
      <w:r w:rsidRPr="00C73EFE">
        <w:rPr>
          <w:rFonts w:eastAsia="Times New Roman" w:cs="Times New Roman"/>
        </w:rPr>
        <w:t xml:space="preserve"> fire and hail, snow and frost, stormy wind fulfilling his command! </w:t>
      </w:r>
      <w:r w:rsidRPr="00C73EFE">
        <w:rPr>
          <w:rFonts w:eastAsia="Times New Roman" w:cs="Times New Roman"/>
          <w:color w:val="000000"/>
          <w:vertAlign w:val="superscript"/>
        </w:rPr>
        <w:t>9</w:t>
      </w:r>
      <w:r w:rsidRPr="00C73EFE">
        <w:rPr>
          <w:rFonts w:eastAsia="Times New Roman" w:cs="Times New Roman"/>
        </w:rPr>
        <w:t xml:space="preserve"> Mountains and all hills, fruit trees and all cedars! </w:t>
      </w:r>
      <w:r w:rsidRPr="00C73EFE">
        <w:rPr>
          <w:rFonts w:eastAsia="Times New Roman" w:cs="Times New Roman"/>
          <w:color w:val="000000"/>
          <w:vertAlign w:val="superscript"/>
        </w:rPr>
        <w:t>10</w:t>
      </w:r>
      <w:r w:rsidRPr="00C73EFE">
        <w:rPr>
          <w:rFonts w:eastAsia="Times New Roman" w:cs="Times New Roman"/>
        </w:rPr>
        <w:t xml:space="preserve"> Wild animals and all cattle, creeping things and flying birds! </w:t>
      </w:r>
      <w:r w:rsidRPr="00C73EFE">
        <w:rPr>
          <w:rFonts w:eastAsia="Times New Roman" w:cs="Times New Roman"/>
          <w:color w:val="000000"/>
          <w:vertAlign w:val="superscript"/>
        </w:rPr>
        <w:t>11</w:t>
      </w:r>
      <w:r w:rsidRPr="00C73EFE">
        <w:rPr>
          <w:rFonts w:eastAsia="Times New Roman" w:cs="Times New Roman"/>
        </w:rPr>
        <w:t xml:space="preserve"> Kings of the earth and all peoples, princes and all rulers of the earth! </w:t>
      </w:r>
      <w:r w:rsidRPr="00C73EFE">
        <w:rPr>
          <w:rFonts w:eastAsia="Times New Roman" w:cs="Times New Roman"/>
          <w:color w:val="000000"/>
          <w:vertAlign w:val="superscript"/>
        </w:rPr>
        <w:t>12</w:t>
      </w:r>
      <w:r w:rsidRPr="00C73EFE">
        <w:rPr>
          <w:rFonts w:eastAsia="Times New Roman" w:cs="Times New Roman"/>
        </w:rPr>
        <w:t xml:space="preserve"> Young men and women alike, old and young together! </w:t>
      </w:r>
      <w:r w:rsidRPr="00C73EFE">
        <w:rPr>
          <w:rFonts w:eastAsia="Times New Roman" w:cs="Times New Roman"/>
          <w:color w:val="000000"/>
          <w:vertAlign w:val="superscript"/>
        </w:rPr>
        <w:t>13</w:t>
      </w:r>
      <w:r w:rsidRPr="00C73EFE">
        <w:rPr>
          <w:rFonts w:eastAsia="Times New Roman" w:cs="Times New Roman"/>
        </w:rPr>
        <w:t xml:space="preserve"> Let them praise the name of the </w:t>
      </w:r>
      <w:r w:rsidRPr="00C73EFE">
        <w:rPr>
          <w:rFonts w:eastAsia="Times New Roman" w:cs="Times New Roman"/>
          <w:smallCaps/>
        </w:rPr>
        <w:t>LORD</w:t>
      </w:r>
      <w:r w:rsidRPr="00C73EFE">
        <w:rPr>
          <w:rFonts w:eastAsia="Times New Roman" w:cs="Times New Roman"/>
        </w:rPr>
        <w:t xml:space="preserve">, for his name alone is exalted; his glory is above earth and heaven. </w:t>
      </w:r>
      <w:r w:rsidRPr="00C73EFE">
        <w:rPr>
          <w:rFonts w:eastAsia="Times New Roman" w:cs="Times New Roman"/>
          <w:color w:val="000000"/>
          <w:vertAlign w:val="superscript"/>
        </w:rPr>
        <w:t>14</w:t>
      </w:r>
      <w:r w:rsidRPr="00C73EFE">
        <w:rPr>
          <w:rFonts w:eastAsia="Times New Roman" w:cs="Times New Roman"/>
        </w:rPr>
        <w:t xml:space="preserve"> He has raised up a horn for his people, praise for all his faithful, for the people of Israel who are close to him. Praise the </w:t>
      </w:r>
      <w:r w:rsidRPr="00C73EFE">
        <w:rPr>
          <w:rFonts w:eastAsia="Times New Roman" w:cs="Times New Roman"/>
          <w:smallCaps/>
        </w:rPr>
        <w:t>LORD</w:t>
      </w:r>
      <w:r w:rsidRPr="00C73EFE">
        <w:rPr>
          <w:rFonts w:eastAsia="Times New Roman" w:cs="Times New Roman"/>
        </w:rPr>
        <w:t xml:space="preserve">! </w:t>
      </w:r>
    </w:p>
    <w:p w:rsidR="00C73EFE" w:rsidRDefault="00C73EFE" w:rsidP="00C73EFE">
      <w:pPr>
        <w:jc w:val="both"/>
      </w:pPr>
    </w:p>
    <w:p w:rsidR="00C73EFE" w:rsidRPr="00D45195" w:rsidRDefault="00C73EFE" w:rsidP="00C73EFE">
      <w:pPr>
        <w:jc w:val="both"/>
        <w:rPr>
          <w:u w:val="single"/>
        </w:rPr>
      </w:pPr>
      <w:r w:rsidRPr="00D45195">
        <w:rPr>
          <w:u w:val="single"/>
        </w:rPr>
        <w:t>Revelation 21:1-6</w:t>
      </w:r>
    </w:p>
    <w:p w:rsidR="00C73EFE" w:rsidRPr="00C73EFE" w:rsidRDefault="00C73EFE" w:rsidP="00C73EFE">
      <w:pPr>
        <w:jc w:val="both"/>
        <w:rPr>
          <w:rFonts w:eastAsia="Times New Roman" w:cs="Times New Roman"/>
        </w:rPr>
      </w:pPr>
      <w:r w:rsidRPr="00C73EFE">
        <w:rPr>
          <w:rFonts w:eastAsia="Times New Roman" w:cs="Times New Roman"/>
          <w:color w:val="000000"/>
          <w:vertAlign w:val="superscript"/>
        </w:rPr>
        <w:t xml:space="preserve">1 </w:t>
      </w:r>
      <w:r w:rsidRPr="00C73EFE">
        <w:rPr>
          <w:rFonts w:eastAsia="Times New Roman" w:cs="Times New Roman"/>
        </w:rPr>
        <w:t xml:space="preserve">Then I saw a new heaven and a new earth; for the first heaven and the first earth had passed away, and the sea was no more. </w:t>
      </w:r>
      <w:r w:rsidRPr="00C73EFE">
        <w:rPr>
          <w:rFonts w:eastAsia="Times New Roman" w:cs="Times New Roman"/>
          <w:color w:val="000000"/>
          <w:vertAlign w:val="superscript"/>
        </w:rPr>
        <w:t>2</w:t>
      </w:r>
      <w:r w:rsidRPr="00C73EFE">
        <w:rPr>
          <w:rFonts w:eastAsia="Times New Roman" w:cs="Times New Roman"/>
        </w:rPr>
        <w:t xml:space="preserve"> And I saw the holy city, the new Jerusalem, coming down out of heaven from God, prepared as a bride adorned for her husband. </w:t>
      </w:r>
      <w:r w:rsidRPr="00C73EFE">
        <w:rPr>
          <w:rFonts w:eastAsia="Times New Roman" w:cs="Times New Roman"/>
          <w:color w:val="000000"/>
          <w:vertAlign w:val="superscript"/>
        </w:rPr>
        <w:t>3</w:t>
      </w:r>
      <w:r w:rsidRPr="00C73EFE">
        <w:rPr>
          <w:rFonts w:eastAsia="Times New Roman" w:cs="Times New Roman"/>
        </w:rPr>
        <w:t xml:space="preserve"> And I heard a loud voice from the throne saying, "See, the home of God is among mortals. He will dwell with them; they will be his peoples, and God himself will be with them; </w:t>
      </w:r>
      <w:r w:rsidRPr="00C73EFE">
        <w:rPr>
          <w:rFonts w:eastAsia="Times New Roman" w:cs="Times New Roman"/>
          <w:color w:val="000000"/>
          <w:vertAlign w:val="superscript"/>
        </w:rPr>
        <w:t>4</w:t>
      </w:r>
      <w:r w:rsidRPr="00C73EFE">
        <w:rPr>
          <w:rFonts w:eastAsia="Times New Roman" w:cs="Times New Roman"/>
        </w:rPr>
        <w:t xml:space="preserve"> he will wipe every tear from their eyes. Death will be no more; mourning and crying and pain will be no more, for the first things have passed away." </w:t>
      </w:r>
      <w:r w:rsidRPr="00C73EFE">
        <w:rPr>
          <w:rFonts w:eastAsia="Times New Roman" w:cs="Times New Roman"/>
          <w:color w:val="000000"/>
          <w:vertAlign w:val="superscript"/>
        </w:rPr>
        <w:t>5</w:t>
      </w:r>
      <w:r w:rsidRPr="00C73EFE">
        <w:rPr>
          <w:rFonts w:eastAsia="Times New Roman" w:cs="Times New Roman"/>
        </w:rPr>
        <w:t xml:space="preserve"> And the one who was seated on the throne said, "See, I am making all things new." Also he said, "Write this, for these words are trustworthy and true." </w:t>
      </w:r>
      <w:r w:rsidRPr="00C73EFE">
        <w:rPr>
          <w:rFonts w:eastAsia="Times New Roman" w:cs="Times New Roman"/>
          <w:color w:val="000000"/>
          <w:vertAlign w:val="superscript"/>
        </w:rPr>
        <w:t>6</w:t>
      </w:r>
      <w:r w:rsidRPr="00C73EFE">
        <w:rPr>
          <w:rFonts w:eastAsia="Times New Roman" w:cs="Times New Roman"/>
        </w:rPr>
        <w:t xml:space="preserve"> Then he said to me, "It is done! I am the Alpha and the Omega, the beginning and the end. To the thirsty I will give water as a gift from the spring of the water of life. </w:t>
      </w:r>
    </w:p>
    <w:p w:rsidR="00C73EFE" w:rsidRDefault="00C73EFE" w:rsidP="00C73EFE">
      <w:pPr>
        <w:jc w:val="both"/>
      </w:pPr>
    </w:p>
    <w:p w:rsidR="00C73EFE" w:rsidRPr="004F6531" w:rsidRDefault="00C73EFE" w:rsidP="00C73EFE">
      <w:pPr>
        <w:jc w:val="center"/>
        <w:rPr>
          <w:rFonts w:cs="Times New Roman"/>
          <w:sz w:val="26"/>
          <w:szCs w:val="26"/>
        </w:rPr>
      </w:pPr>
      <w:r w:rsidRPr="004F6531">
        <w:rPr>
          <w:rFonts w:cs="Times New Roman"/>
          <w:sz w:val="26"/>
          <w:szCs w:val="26"/>
        </w:rPr>
        <w:t>†</w:t>
      </w:r>
    </w:p>
    <w:p w:rsidR="00C73EFE" w:rsidRPr="004F6531" w:rsidRDefault="00C73EFE" w:rsidP="00C73EFE">
      <w:pPr>
        <w:jc w:val="both"/>
        <w:rPr>
          <w:rFonts w:cs="Times New Roman"/>
          <w:sz w:val="26"/>
          <w:szCs w:val="26"/>
        </w:rPr>
      </w:pPr>
    </w:p>
    <w:p w:rsidR="00F00AFD" w:rsidRPr="004F6531" w:rsidRDefault="0018073C" w:rsidP="00C73EFE">
      <w:pPr>
        <w:jc w:val="both"/>
        <w:rPr>
          <w:rFonts w:cs="Times New Roman"/>
          <w:sz w:val="26"/>
          <w:szCs w:val="26"/>
        </w:rPr>
      </w:pPr>
      <w:r w:rsidRPr="004F6531">
        <w:rPr>
          <w:rFonts w:cs="Times New Roman"/>
          <w:sz w:val="26"/>
          <w:szCs w:val="26"/>
        </w:rPr>
        <w:t xml:space="preserve">I remember a conversation </w:t>
      </w:r>
      <w:r w:rsidR="00D45195" w:rsidRPr="004F6531">
        <w:rPr>
          <w:rFonts w:cs="Times New Roman"/>
          <w:sz w:val="26"/>
          <w:szCs w:val="26"/>
        </w:rPr>
        <w:t>with</w:t>
      </w:r>
      <w:r w:rsidRPr="004F6531">
        <w:rPr>
          <w:rFonts w:cs="Times New Roman"/>
          <w:sz w:val="26"/>
          <w:szCs w:val="26"/>
        </w:rPr>
        <w:t xml:space="preserve"> an active church member</w:t>
      </w:r>
      <w:r w:rsidR="008F31AF">
        <w:rPr>
          <w:rFonts w:cs="Times New Roman"/>
          <w:sz w:val="26"/>
          <w:szCs w:val="26"/>
        </w:rPr>
        <w:t xml:space="preserve">. </w:t>
      </w:r>
      <w:r w:rsidRPr="004F6531">
        <w:rPr>
          <w:rFonts w:cs="Times New Roman"/>
          <w:sz w:val="26"/>
          <w:szCs w:val="26"/>
        </w:rPr>
        <w:t xml:space="preserve">He was clearly troubled and paused as if to gather his thoughts before </w:t>
      </w:r>
      <w:r w:rsidR="008F31AF">
        <w:rPr>
          <w:rFonts w:cs="Times New Roman"/>
          <w:sz w:val="26"/>
          <w:szCs w:val="26"/>
        </w:rPr>
        <w:t>speaking</w:t>
      </w:r>
      <w:r w:rsidRPr="004F6531">
        <w:rPr>
          <w:rFonts w:cs="Times New Roman"/>
          <w:sz w:val="26"/>
          <w:szCs w:val="26"/>
        </w:rPr>
        <w:t xml:space="preserve">. With a plaintive look on his face he asked, “Where is this world heading?” </w:t>
      </w:r>
    </w:p>
    <w:p w:rsidR="0018073C" w:rsidRPr="004F6531" w:rsidRDefault="0018073C" w:rsidP="00C73EFE">
      <w:pPr>
        <w:jc w:val="both"/>
        <w:rPr>
          <w:rFonts w:cs="Times New Roman"/>
          <w:sz w:val="26"/>
          <w:szCs w:val="26"/>
        </w:rPr>
      </w:pPr>
    </w:p>
    <w:p w:rsidR="0018073C" w:rsidRPr="004F6531" w:rsidRDefault="0018073C" w:rsidP="00C73EFE">
      <w:pPr>
        <w:jc w:val="both"/>
        <w:rPr>
          <w:rFonts w:cs="Times New Roman"/>
          <w:sz w:val="26"/>
          <w:szCs w:val="26"/>
        </w:rPr>
      </w:pPr>
      <w:r w:rsidRPr="004F6531">
        <w:rPr>
          <w:rFonts w:cs="Times New Roman"/>
          <w:sz w:val="26"/>
          <w:szCs w:val="26"/>
        </w:rPr>
        <w:t xml:space="preserve">He spoke of the diminishment of character among national leaders. He spoke of </w:t>
      </w:r>
      <w:r w:rsidR="001B732E" w:rsidRPr="004F6531">
        <w:rPr>
          <w:rFonts w:cs="Times New Roman"/>
          <w:sz w:val="26"/>
          <w:szCs w:val="26"/>
        </w:rPr>
        <w:t xml:space="preserve">the nation-wide </w:t>
      </w:r>
      <w:r w:rsidRPr="004F6531">
        <w:rPr>
          <w:rFonts w:cs="Times New Roman"/>
          <w:sz w:val="26"/>
          <w:szCs w:val="26"/>
        </w:rPr>
        <w:t xml:space="preserve">problems </w:t>
      </w:r>
      <w:r w:rsidR="001B732E" w:rsidRPr="004F6531">
        <w:rPr>
          <w:rFonts w:cs="Times New Roman"/>
          <w:sz w:val="26"/>
          <w:szCs w:val="26"/>
        </w:rPr>
        <w:t xml:space="preserve">of </w:t>
      </w:r>
      <w:r w:rsidRPr="004F6531">
        <w:rPr>
          <w:rFonts w:cs="Times New Roman"/>
          <w:sz w:val="26"/>
          <w:szCs w:val="26"/>
        </w:rPr>
        <w:t>drugs and related crime</w:t>
      </w:r>
      <w:r w:rsidR="001B732E" w:rsidRPr="004F6531">
        <w:rPr>
          <w:rFonts w:cs="Times New Roman"/>
          <w:sz w:val="26"/>
          <w:szCs w:val="26"/>
        </w:rPr>
        <w:t>s</w:t>
      </w:r>
      <w:r w:rsidRPr="004F6531">
        <w:rPr>
          <w:rFonts w:cs="Times New Roman"/>
          <w:sz w:val="26"/>
          <w:szCs w:val="26"/>
        </w:rPr>
        <w:t xml:space="preserve">. And he spoke of the </w:t>
      </w:r>
      <w:r w:rsidR="00036CFB" w:rsidRPr="004F6531">
        <w:rPr>
          <w:rFonts w:cs="Times New Roman"/>
          <w:sz w:val="26"/>
          <w:szCs w:val="26"/>
        </w:rPr>
        <w:t>loss</w:t>
      </w:r>
      <w:r w:rsidRPr="004F6531">
        <w:rPr>
          <w:rFonts w:cs="Times New Roman"/>
          <w:sz w:val="26"/>
          <w:szCs w:val="26"/>
        </w:rPr>
        <w:t xml:space="preserve"> of civility and respect</w:t>
      </w:r>
      <w:r w:rsidR="00036CFB" w:rsidRPr="004F6531">
        <w:rPr>
          <w:rFonts w:cs="Times New Roman"/>
          <w:sz w:val="26"/>
          <w:szCs w:val="26"/>
        </w:rPr>
        <w:t xml:space="preserve"> for one another</w:t>
      </w:r>
      <w:r w:rsidRPr="004F6531">
        <w:rPr>
          <w:rFonts w:cs="Times New Roman"/>
          <w:sz w:val="26"/>
          <w:szCs w:val="26"/>
        </w:rPr>
        <w:t xml:space="preserve">. I don’t </w:t>
      </w:r>
      <w:r w:rsidR="00036CFB" w:rsidRPr="004F6531">
        <w:rPr>
          <w:rFonts w:cs="Times New Roman"/>
          <w:sz w:val="26"/>
          <w:szCs w:val="26"/>
        </w:rPr>
        <w:t xml:space="preserve">remember </w:t>
      </w:r>
      <w:r w:rsidRPr="004F6531">
        <w:rPr>
          <w:rFonts w:cs="Times New Roman"/>
          <w:sz w:val="26"/>
          <w:szCs w:val="26"/>
        </w:rPr>
        <w:t xml:space="preserve">what </w:t>
      </w:r>
      <w:r w:rsidR="00D45195" w:rsidRPr="004F6531">
        <w:rPr>
          <w:rFonts w:cs="Times New Roman"/>
          <w:sz w:val="26"/>
          <w:szCs w:val="26"/>
        </w:rPr>
        <w:t xml:space="preserve">had </w:t>
      </w:r>
      <w:r w:rsidR="00036CFB" w:rsidRPr="004F6531">
        <w:rPr>
          <w:rFonts w:cs="Times New Roman"/>
          <w:sz w:val="26"/>
          <w:szCs w:val="26"/>
        </w:rPr>
        <w:t xml:space="preserve">generated his concern </w:t>
      </w:r>
      <w:r w:rsidR="00CF4E6C" w:rsidRPr="004F6531">
        <w:rPr>
          <w:rFonts w:cs="Times New Roman"/>
          <w:sz w:val="26"/>
          <w:szCs w:val="26"/>
        </w:rPr>
        <w:t>and</w:t>
      </w:r>
      <w:r w:rsidR="00036CFB" w:rsidRPr="004F6531">
        <w:rPr>
          <w:rFonts w:cs="Times New Roman"/>
          <w:sz w:val="26"/>
          <w:szCs w:val="26"/>
        </w:rPr>
        <w:t xml:space="preserve"> he may not have said</w:t>
      </w:r>
      <w:r w:rsidR="00CF4E6C" w:rsidRPr="004F6531">
        <w:rPr>
          <w:rFonts w:cs="Times New Roman"/>
          <w:sz w:val="26"/>
          <w:szCs w:val="26"/>
        </w:rPr>
        <w:t>,</w:t>
      </w:r>
      <w:r w:rsidR="00036CFB" w:rsidRPr="004F6531">
        <w:rPr>
          <w:rFonts w:cs="Times New Roman"/>
          <w:sz w:val="26"/>
          <w:szCs w:val="26"/>
        </w:rPr>
        <w:t xml:space="preserve"> </w:t>
      </w:r>
      <w:r w:rsidRPr="004F6531">
        <w:rPr>
          <w:rFonts w:cs="Times New Roman"/>
          <w:sz w:val="26"/>
          <w:szCs w:val="26"/>
        </w:rPr>
        <w:t xml:space="preserve">but watching the news </w:t>
      </w:r>
      <w:r w:rsidR="001B732E" w:rsidRPr="004F6531">
        <w:rPr>
          <w:rFonts w:cs="Times New Roman"/>
          <w:sz w:val="26"/>
          <w:szCs w:val="26"/>
        </w:rPr>
        <w:t xml:space="preserve">today </w:t>
      </w:r>
      <w:r w:rsidR="000212FD" w:rsidRPr="004F6531">
        <w:rPr>
          <w:rFonts w:cs="Times New Roman"/>
          <w:sz w:val="26"/>
          <w:szCs w:val="26"/>
        </w:rPr>
        <w:t>any caring person</w:t>
      </w:r>
      <w:r w:rsidRPr="004F6531">
        <w:rPr>
          <w:rFonts w:cs="Times New Roman"/>
          <w:sz w:val="26"/>
          <w:szCs w:val="26"/>
        </w:rPr>
        <w:t xml:space="preserve"> </w:t>
      </w:r>
      <w:r w:rsidR="008F31AF">
        <w:rPr>
          <w:rFonts w:cs="Times New Roman"/>
          <w:sz w:val="26"/>
          <w:szCs w:val="26"/>
        </w:rPr>
        <w:t>can wonder</w:t>
      </w:r>
      <w:r w:rsidR="001B732E" w:rsidRPr="004F6531">
        <w:rPr>
          <w:rFonts w:cs="Times New Roman"/>
          <w:sz w:val="26"/>
          <w:szCs w:val="26"/>
        </w:rPr>
        <w:t xml:space="preserve"> </w:t>
      </w:r>
      <w:r w:rsidRPr="004F6531">
        <w:rPr>
          <w:rFonts w:cs="Times New Roman"/>
          <w:sz w:val="26"/>
          <w:szCs w:val="26"/>
        </w:rPr>
        <w:t>“Where is this world heading?”</w:t>
      </w:r>
    </w:p>
    <w:p w:rsidR="0018073C" w:rsidRPr="004F6531" w:rsidRDefault="0018073C" w:rsidP="00C73EFE">
      <w:pPr>
        <w:jc w:val="both"/>
        <w:rPr>
          <w:rFonts w:cs="Times New Roman"/>
          <w:sz w:val="26"/>
          <w:szCs w:val="26"/>
        </w:rPr>
      </w:pPr>
    </w:p>
    <w:p w:rsidR="00E27D8D" w:rsidRPr="004F6531" w:rsidRDefault="0018073C" w:rsidP="00C73EFE">
      <w:pPr>
        <w:jc w:val="both"/>
        <w:rPr>
          <w:rFonts w:cs="Times New Roman"/>
          <w:sz w:val="26"/>
          <w:szCs w:val="26"/>
        </w:rPr>
      </w:pPr>
      <w:r w:rsidRPr="004F6531">
        <w:rPr>
          <w:rFonts w:cs="Times New Roman"/>
          <w:sz w:val="26"/>
          <w:szCs w:val="26"/>
        </w:rPr>
        <w:t xml:space="preserve">There are perils in the Middle East. The </w:t>
      </w:r>
      <w:r w:rsidR="00036CFB" w:rsidRPr="004F6531">
        <w:rPr>
          <w:rFonts w:cs="Times New Roman"/>
          <w:sz w:val="26"/>
          <w:szCs w:val="26"/>
        </w:rPr>
        <w:t xml:space="preserve">threat of a </w:t>
      </w:r>
      <w:r w:rsidRPr="004F6531">
        <w:rPr>
          <w:rFonts w:cs="Times New Roman"/>
          <w:sz w:val="26"/>
          <w:szCs w:val="26"/>
        </w:rPr>
        <w:t>Brexit</w:t>
      </w:r>
      <w:r w:rsidR="00036CFB" w:rsidRPr="004F6531">
        <w:rPr>
          <w:rFonts w:cs="Times New Roman"/>
          <w:sz w:val="26"/>
          <w:szCs w:val="26"/>
        </w:rPr>
        <w:t xml:space="preserve"> crash</w:t>
      </w:r>
      <w:r w:rsidRPr="004F6531">
        <w:rPr>
          <w:rFonts w:cs="Times New Roman"/>
          <w:sz w:val="26"/>
          <w:szCs w:val="26"/>
        </w:rPr>
        <w:t xml:space="preserve">. </w:t>
      </w:r>
      <w:r w:rsidR="00CF4E6C" w:rsidRPr="004F6531">
        <w:rPr>
          <w:rFonts w:cs="Times New Roman"/>
          <w:sz w:val="26"/>
          <w:szCs w:val="26"/>
        </w:rPr>
        <w:t xml:space="preserve">The revival of </w:t>
      </w:r>
      <w:r w:rsidRPr="004F6531">
        <w:rPr>
          <w:rFonts w:cs="Times New Roman"/>
          <w:sz w:val="26"/>
          <w:szCs w:val="26"/>
        </w:rPr>
        <w:t xml:space="preserve">nationalistic </w:t>
      </w:r>
      <w:r w:rsidR="00C02A50" w:rsidRPr="004F6531">
        <w:rPr>
          <w:rFonts w:cs="Times New Roman"/>
          <w:sz w:val="26"/>
          <w:szCs w:val="26"/>
        </w:rPr>
        <w:t>rhetoric</w:t>
      </w:r>
      <w:r w:rsidRPr="004F6531">
        <w:rPr>
          <w:rFonts w:cs="Times New Roman"/>
          <w:sz w:val="26"/>
          <w:szCs w:val="26"/>
        </w:rPr>
        <w:t xml:space="preserve"> </w:t>
      </w:r>
      <w:r w:rsidR="001B732E" w:rsidRPr="004F6531">
        <w:rPr>
          <w:rFonts w:cs="Times New Roman"/>
          <w:sz w:val="26"/>
          <w:szCs w:val="26"/>
        </w:rPr>
        <w:t xml:space="preserve">along </w:t>
      </w:r>
      <w:r w:rsidR="00CF4E6C" w:rsidRPr="004F6531">
        <w:rPr>
          <w:rFonts w:cs="Times New Roman"/>
          <w:sz w:val="26"/>
          <w:szCs w:val="26"/>
        </w:rPr>
        <w:t xml:space="preserve">with </w:t>
      </w:r>
      <w:r w:rsidR="00036CFB" w:rsidRPr="004F6531">
        <w:rPr>
          <w:rFonts w:cs="Times New Roman"/>
          <w:sz w:val="26"/>
          <w:szCs w:val="26"/>
        </w:rPr>
        <w:t>s</w:t>
      </w:r>
      <w:r w:rsidR="00D45195" w:rsidRPr="004F6531">
        <w:rPr>
          <w:rFonts w:cs="Times New Roman"/>
          <w:sz w:val="26"/>
          <w:szCs w:val="26"/>
        </w:rPr>
        <w:t>hootings of innocent persons near and far.</w:t>
      </w:r>
      <w:r w:rsidRPr="004F6531">
        <w:rPr>
          <w:rFonts w:cs="Times New Roman"/>
          <w:sz w:val="26"/>
          <w:szCs w:val="26"/>
        </w:rPr>
        <w:t xml:space="preserve"> </w:t>
      </w:r>
      <w:r w:rsidR="00E27D8D" w:rsidRPr="004F6531">
        <w:rPr>
          <w:rFonts w:cs="Times New Roman"/>
          <w:sz w:val="26"/>
          <w:szCs w:val="26"/>
        </w:rPr>
        <w:t>The</w:t>
      </w:r>
      <w:r w:rsidR="00036CFB" w:rsidRPr="004F6531">
        <w:rPr>
          <w:rFonts w:cs="Times New Roman"/>
          <w:sz w:val="26"/>
          <w:szCs w:val="26"/>
        </w:rPr>
        <w:t>re is the</w:t>
      </w:r>
      <w:r w:rsidR="00E27D8D" w:rsidRPr="004F6531">
        <w:rPr>
          <w:rFonts w:cs="Times New Roman"/>
          <w:sz w:val="26"/>
          <w:szCs w:val="26"/>
        </w:rPr>
        <w:t xml:space="preserve"> political turmoil </w:t>
      </w:r>
      <w:r w:rsidR="00E27D8D" w:rsidRPr="004F6531">
        <w:rPr>
          <w:rFonts w:cs="Times New Roman"/>
          <w:sz w:val="26"/>
          <w:szCs w:val="26"/>
        </w:rPr>
        <w:lastRenderedPageBreak/>
        <w:t>of</w:t>
      </w:r>
      <w:r w:rsidR="001B732E" w:rsidRPr="004F6531">
        <w:rPr>
          <w:rFonts w:cs="Times New Roman"/>
          <w:sz w:val="26"/>
          <w:szCs w:val="26"/>
        </w:rPr>
        <w:t xml:space="preserve"> </w:t>
      </w:r>
      <w:r w:rsidR="00E27D8D" w:rsidRPr="004F6531">
        <w:rPr>
          <w:rFonts w:cs="Times New Roman"/>
          <w:sz w:val="26"/>
          <w:szCs w:val="26"/>
        </w:rPr>
        <w:t>Venezuela</w:t>
      </w:r>
      <w:r w:rsidR="001B732E" w:rsidRPr="004F6531">
        <w:rPr>
          <w:rFonts w:cs="Times New Roman"/>
          <w:sz w:val="26"/>
          <w:szCs w:val="26"/>
        </w:rPr>
        <w:t xml:space="preserve">, its </w:t>
      </w:r>
      <w:r w:rsidR="00CF4E6C" w:rsidRPr="004F6531">
        <w:rPr>
          <w:rFonts w:cs="Times New Roman"/>
          <w:sz w:val="26"/>
          <w:szCs w:val="26"/>
        </w:rPr>
        <w:t xml:space="preserve">runaway </w:t>
      </w:r>
      <w:r w:rsidR="001B732E" w:rsidRPr="004F6531">
        <w:rPr>
          <w:rFonts w:cs="Times New Roman"/>
          <w:sz w:val="26"/>
          <w:szCs w:val="26"/>
        </w:rPr>
        <w:t>inflation</w:t>
      </w:r>
      <w:r w:rsidR="00E27D8D" w:rsidRPr="004F6531">
        <w:rPr>
          <w:rFonts w:cs="Times New Roman"/>
          <w:sz w:val="26"/>
          <w:szCs w:val="26"/>
        </w:rPr>
        <w:t xml:space="preserve"> and </w:t>
      </w:r>
      <w:r w:rsidR="00CF4E6C" w:rsidRPr="004F6531">
        <w:rPr>
          <w:rFonts w:cs="Times New Roman"/>
          <w:sz w:val="26"/>
          <w:szCs w:val="26"/>
        </w:rPr>
        <w:t xml:space="preserve">resulting </w:t>
      </w:r>
      <w:r w:rsidR="001B732E" w:rsidRPr="004F6531">
        <w:rPr>
          <w:rFonts w:cs="Times New Roman"/>
          <w:sz w:val="26"/>
          <w:szCs w:val="26"/>
        </w:rPr>
        <w:t>hunger and crime.</w:t>
      </w:r>
      <w:r w:rsidR="00E27D8D" w:rsidRPr="004F6531">
        <w:rPr>
          <w:rFonts w:cs="Times New Roman"/>
          <w:sz w:val="26"/>
          <w:szCs w:val="26"/>
        </w:rPr>
        <w:t xml:space="preserve"> There are the ongoing problems of </w:t>
      </w:r>
      <w:r w:rsidR="00C02A50" w:rsidRPr="004F6531">
        <w:rPr>
          <w:rFonts w:cs="Times New Roman"/>
          <w:sz w:val="26"/>
          <w:szCs w:val="26"/>
        </w:rPr>
        <w:t>Central</w:t>
      </w:r>
      <w:r w:rsidR="00E27D8D" w:rsidRPr="004F6531">
        <w:rPr>
          <w:rFonts w:cs="Times New Roman"/>
          <w:sz w:val="26"/>
          <w:szCs w:val="26"/>
        </w:rPr>
        <w:t xml:space="preserve"> America that lead </w:t>
      </w:r>
      <w:r w:rsidR="00C02A50" w:rsidRPr="004F6531">
        <w:rPr>
          <w:rFonts w:cs="Times New Roman"/>
          <w:sz w:val="26"/>
          <w:szCs w:val="26"/>
        </w:rPr>
        <w:t>desperately</w:t>
      </w:r>
      <w:r w:rsidR="00E27D8D" w:rsidRPr="004F6531">
        <w:rPr>
          <w:rFonts w:cs="Times New Roman"/>
          <w:sz w:val="26"/>
          <w:szCs w:val="26"/>
        </w:rPr>
        <w:t xml:space="preserve"> poor</w:t>
      </w:r>
      <w:r w:rsidR="000212FD" w:rsidRPr="004F6531">
        <w:rPr>
          <w:rFonts w:cs="Times New Roman"/>
          <w:sz w:val="26"/>
          <w:szCs w:val="26"/>
        </w:rPr>
        <w:t xml:space="preserve"> people</w:t>
      </w:r>
      <w:r w:rsidR="00E27D8D" w:rsidRPr="004F6531">
        <w:rPr>
          <w:rFonts w:cs="Times New Roman"/>
          <w:sz w:val="26"/>
          <w:szCs w:val="26"/>
        </w:rPr>
        <w:t xml:space="preserve"> to walk </w:t>
      </w:r>
      <w:r w:rsidR="00D45195" w:rsidRPr="004F6531">
        <w:rPr>
          <w:rFonts w:cs="Times New Roman"/>
          <w:sz w:val="26"/>
          <w:szCs w:val="26"/>
        </w:rPr>
        <w:t xml:space="preserve">over 1,000 miles </w:t>
      </w:r>
      <w:r w:rsidR="00E27D8D" w:rsidRPr="004F6531">
        <w:rPr>
          <w:rFonts w:cs="Times New Roman"/>
          <w:sz w:val="26"/>
          <w:szCs w:val="26"/>
        </w:rPr>
        <w:t xml:space="preserve">to the US in search of a better life. </w:t>
      </w:r>
      <w:r w:rsidR="008F31AF">
        <w:rPr>
          <w:rFonts w:cs="Times New Roman"/>
          <w:sz w:val="26"/>
          <w:szCs w:val="26"/>
        </w:rPr>
        <w:t>North Korea continues its missile testing and the US relationship with Iran seems again unstable.</w:t>
      </w:r>
    </w:p>
    <w:p w:rsidR="00E27D8D" w:rsidRPr="004F6531" w:rsidRDefault="00E27D8D" w:rsidP="00C73EFE">
      <w:pPr>
        <w:jc w:val="both"/>
        <w:rPr>
          <w:rFonts w:cs="Times New Roman"/>
          <w:sz w:val="26"/>
          <w:szCs w:val="26"/>
        </w:rPr>
      </w:pPr>
    </w:p>
    <w:p w:rsidR="0018073C" w:rsidRPr="004F6531" w:rsidRDefault="00E27D8D" w:rsidP="00C73EFE">
      <w:pPr>
        <w:jc w:val="both"/>
        <w:rPr>
          <w:rFonts w:cs="Times New Roman"/>
          <w:color w:val="000000" w:themeColor="text1"/>
          <w:sz w:val="26"/>
          <w:szCs w:val="26"/>
          <w:shd w:val="clear" w:color="auto" w:fill="FFFFFF"/>
        </w:rPr>
      </w:pPr>
      <w:r w:rsidRPr="004F6531">
        <w:rPr>
          <w:rFonts w:cs="Times New Roman"/>
          <w:color w:val="000000" w:themeColor="text1"/>
          <w:sz w:val="26"/>
          <w:szCs w:val="26"/>
          <w:shd w:val="clear" w:color="auto" w:fill="FFFFFF"/>
        </w:rPr>
        <w:t xml:space="preserve">Where </w:t>
      </w:r>
      <w:r w:rsidRPr="004F6531">
        <w:rPr>
          <w:rFonts w:cs="Times New Roman"/>
          <w:i/>
          <w:caps/>
          <w:color w:val="000000" w:themeColor="text1"/>
          <w:sz w:val="26"/>
          <w:szCs w:val="26"/>
          <w:shd w:val="clear" w:color="auto" w:fill="FFFFFF"/>
        </w:rPr>
        <w:t>is</w:t>
      </w:r>
      <w:r w:rsidRPr="004F6531">
        <w:rPr>
          <w:rFonts w:cs="Times New Roman"/>
          <w:color w:val="000000" w:themeColor="text1"/>
          <w:sz w:val="26"/>
          <w:szCs w:val="26"/>
          <w:shd w:val="clear" w:color="auto" w:fill="FFFFFF"/>
        </w:rPr>
        <w:t xml:space="preserve"> this world heading?</w:t>
      </w:r>
    </w:p>
    <w:p w:rsidR="00036CFB" w:rsidRPr="004F6531" w:rsidRDefault="00036CFB" w:rsidP="00C73EFE">
      <w:pPr>
        <w:jc w:val="both"/>
        <w:rPr>
          <w:rFonts w:cs="Times New Roman"/>
          <w:color w:val="222222"/>
          <w:sz w:val="26"/>
          <w:szCs w:val="26"/>
          <w:shd w:val="clear" w:color="auto" w:fill="FFFFFF"/>
        </w:rPr>
      </w:pPr>
    </w:p>
    <w:p w:rsidR="00036CFB" w:rsidRPr="004F6531" w:rsidRDefault="00036CFB" w:rsidP="00036CFB">
      <w:pPr>
        <w:jc w:val="center"/>
        <w:rPr>
          <w:rFonts w:cs="Times New Roman"/>
          <w:color w:val="222222"/>
          <w:sz w:val="26"/>
          <w:szCs w:val="26"/>
          <w:shd w:val="clear" w:color="auto" w:fill="FFFFFF"/>
        </w:rPr>
      </w:pPr>
      <w:r w:rsidRPr="004F6531">
        <w:rPr>
          <w:rFonts w:cs="Times New Roman"/>
          <w:color w:val="222222"/>
          <w:sz w:val="26"/>
          <w:szCs w:val="26"/>
          <w:shd w:val="clear" w:color="auto" w:fill="FFFFFF"/>
        </w:rPr>
        <w:t>†</w:t>
      </w:r>
    </w:p>
    <w:p w:rsidR="00E27D8D" w:rsidRPr="004F6531" w:rsidRDefault="00E27D8D" w:rsidP="00C73EFE">
      <w:pPr>
        <w:jc w:val="both"/>
        <w:rPr>
          <w:rFonts w:cs="Times New Roman"/>
          <w:color w:val="222222"/>
          <w:sz w:val="26"/>
          <w:szCs w:val="26"/>
          <w:shd w:val="clear" w:color="auto" w:fill="FFFFFF"/>
        </w:rPr>
      </w:pPr>
    </w:p>
    <w:p w:rsidR="00E27D8D" w:rsidRPr="004F6531" w:rsidRDefault="00036CFB" w:rsidP="00C73EFE">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Surely John of Patmos’ contemporaries must have </w:t>
      </w:r>
      <w:r w:rsidR="008F31AF">
        <w:rPr>
          <w:rFonts w:cs="Times New Roman"/>
          <w:color w:val="222222"/>
          <w:sz w:val="26"/>
          <w:szCs w:val="26"/>
          <w:shd w:val="clear" w:color="auto" w:fill="FFFFFF"/>
        </w:rPr>
        <w:t xml:space="preserve">raised </w:t>
      </w:r>
      <w:r w:rsidRPr="004F6531">
        <w:rPr>
          <w:rFonts w:cs="Times New Roman"/>
          <w:color w:val="222222"/>
          <w:sz w:val="26"/>
          <w:szCs w:val="26"/>
          <w:shd w:val="clear" w:color="auto" w:fill="FFFFFF"/>
        </w:rPr>
        <w:t xml:space="preserve">that question. </w:t>
      </w:r>
      <w:r w:rsidR="00E27D8D" w:rsidRPr="004F6531">
        <w:rPr>
          <w:rFonts w:cs="Times New Roman"/>
          <w:color w:val="222222"/>
          <w:sz w:val="26"/>
          <w:szCs w:val="26"/>
          <w:shd w:val="clear" w:color="auto" w:fill="FFFFFF"/>
        </w:rPr>
        <w:t>Rom</w:t>
      </w:r>
      <w:r w:rsidR="00002023" w:rsidRPr="004F6531">
        <w:rPr>
          <w:rFonts w:cs="Times New Roman"/>
          <w:color w:val="222222"/>
          <w:sz w:val="26"/>
          <w:szCs w:val="26"/>
          <w:shd w:val="clear" w:color="auto" w:fill="FFFFFF"/>
        </w:rPr>
        <w:t>e</w:t>
      </w:r>
      <w:r w:rsidR="00E27D8D" w:rsidRPr="004F6531">
        <w:rPr>
          <w:rFonts w:cs="Times New Roman"/>
          <w:color w:val="222222"/>
          <w:sz w:val="26"/>
          <w:szCs w:val="26"/>
          <w:shd w:val="clear" w:color="auto" w:fill="FFFFFF"/>
        </w:rPr>
        <w:t xml:space="preserve"> ruled the Middle East with a heavy hand. </w:t>
      </w:r>
      <w:r w:rsidR="003A1210" w:rsidRPr="004F6531">
        <w:rPr>
          <w:rFonts w:cs="Times New Roman"/>
          <w:color w:val="222222"/>
          <w:sz w:val="26"/>
          <w:szCs w:val="26"/>
          <w:shd w:val="clear" w:color="auto" w:fill="FFFFFF"/>
        </w:rPr>
        <w:t xml:space="preserve">When Jews </w:t>
      </w:r>
      <w:r w:rsidR="000212FD" w:rsidRPr="004F6531">
        <w:rPr>
          <w:rFonts w:cs="Times New Roman"/>
          <w:color w:val="222222"/>
          <w:sz w:val="26"/>
          <w:szCs w:val="26"/>
          <w:shd w:val="clear" w:color="auto" w:fill="FFFFFF"/>
        </w:rPr>
        <w:t xml:space="preserve">rebelled </w:t>
      </w:r>
      <w:r w:rsidR="003A1210" w:rsidRPr="004F6531">
        <w:rPr>
          <w:rFonts w:cs="Times New Roman"/>
          <w:color w:val="222222"/>
          <w:sz w:val="26"/>
          <w:szCs w:val="26"/>
          <w:shd w:val="clear" w:color="auto" w:fill="FFFFFF"/>
        </w:rPr>
        <w:t>i</w:t>
      </w:r>
      <w:r w:rsidR="00E27D8D" w:rsidRPr="004F6531">
        <w:rPr>
          <w:rFonts w:cs="Times New Roman"/>
          <w:color w:val="222222"/>
          <w:sz w:val="26"/>
          <w:szCs w:val="26"/>
          <w:shd w:val="clear" w:color="auto" w:fill="FFFFFF"/>
        </w:rPr>
        <w:t xml:space="preserve">n 70 CE the Romans </w:t>
      </w:r>
      <w:r w:rsidR="003A1210" w:rsidRPr="004F6531">
        <w:rPr>
          <w:rFonts w:cs="Times New Roman"/>
          <w:color w:val="222222"/>
          <w:sz w:val="26"/>
          <w:szCs w:val="26"/>
          <w:shd w:val="clear" w:color="auto" w:fill="FFFFFF"/>
        </w:rPr>
        <w:t xml:space="preserve">leveled </w:t>
      </w:r>
      <w:r w:rsidR="00E27D8D" w:rsidRPr="004F6531">
        <w:rPr>
          <w:rFonts w:cs="Times New Roman"/>
          <w:color w:val="222222"/>
          <w:sz w:val="26"/>
          <w:szCs w:val="26"/>
          <w:shd w:val="clear" w:color="auto" w:fill="FFFFFF"/>
        </w:rPr>
        <w:t>Jerusalem</w:t>
      </w:r>
      <w:r w:rsidR="00002023" w:rsidRPr="004F6531">
        <w:rPr>
          <w:rFonts w:cs="Times New Roman"/>
          <w:color w:val="222222"/>
          <w:sz w:val="26"/>
          <w:szCs w:val="26"/>
          <w:shd w:val="clear" w:color="auto" w:fill="FFFFFF"/>
        </w:rPr>
        <w:t xml:space="preserve"> and its Temple</w:t>
      </w:r>
      <w:r w:rsidR="00E27D8D" w:rsidRPr="004F6531">
        <w:rPr>
          <w:rFonts w:cs="Times New Roman"/>
          <w:color w:val="222222"/>
          <w:sz w:val="26"/>
          <w:szCs w:val="26"/>
          <w:shd w:val="clear" w:color="auto" w:fill="FFFFFF"/>
        </w:rPr>
        <w:t xml:space="preserve">. Christians, </w:t>
      </w:r>
      <w:r w:rsidR="003A1210" w:rsidRPr="004F6531">
        <w:rPr>
          <w:rFonts w:cs="Times New Roman"/>
          <w:color w:val="222222"/>
          <w:sz w:val="26"/>
          <w:szCs w:val="26"/>
          <w:shd w:val="clear" w:color="auto" w:fill="FFFFFF"/>
        </w:rPr>
        <w:t>a</w:t>
      </w:r>
      <w:r w:rsidR="00E27D8D" w:rsidRPr="004F6531">
        <w:rPr>
          <w:rFonts w:cs="Times New Roman"/>
          <w:color w:val="222222"/>
          <w:sz w:val="26"/>
          <w:szCs w:val="26"/>
          <w:shd w:val="clear" w:color="auto" w:fill="FFFFFF"/>
        </w:rPr>
        <w:t xml:space="preserve"> minority group </w:t>
      </w:r>
      <w:r w:rsidR="003A1210" w:rsidRPr="004F6531">
        <w:rPr>
          <w:rFonts w:cs="Times New Roman"/>
          <w:color w:val="222222"/>
          <w:sz w:val="26"/>
          <w:szCs w:val="26"/>
          <w:shd w:val="clear" w:color="auto" w:fill="FFFFFF"/>
        </w:rPr>
        <w:t xml:space="preserve">in </w:t>
      </w:r>
      <w:r w:rsidR="00E27D8D" w:rsidRPr="004F6531">
        <w:rPr>
          <w:rFonts w:cs="Times New Roman"/>
          <w:color w:val="222222"/>
          <w:sz w:val="26"/>
          <w:szCs w:val="26"/>
          <w:shd w:val="clear" w:color="auto" w:fill="FFFFFF"/>
        </w:rPr>
        <w:t>the 1</w:t>
      </w:r>
      <w:r w:rsidR="00E27D8D" w:rsidRPr="004F6531">
        <w:rPr>
          <w:rFonts w:cs="Times New Roman"/>
          <w:color w:val="222222"/>
          <w:sz w:val="26"/>
          <w:szCs w:val="26"/>
          <w:shd w:val="clear" w:color="auto" w:fill="FFFFFF"/>
          <w:vertAlign w:val="superscript"/>
        </w:rPr>
        <w:t>st</w:t>
      </w:r>
      <w:r w:rsidR="00E27D8D" w:rsidRPr="004F6531">
        <w:rPr>
          <w:rFonts w:cs="Times New Roman"/>
          <w:color w:val="222222"/>
          <w:sz w:val="26"/>
          <w:szCs w:val="26"/>
          <w:shd w:val="clear" w:color="auto" w:fill="FFFFFF"/>
        </w:rPr>
        <w:t xml:space="preserve"> and 2</w:t>
      </w:r>
      <w:r w:rsidR="00E27D8D" w:rsidRPr="004F6531">
        <w:rPr>
          <w:rFonts w:cs="Times New Roman"/>
          <w:color w:val="222222"/>
          <w:sz w:val="26"/>
          <w:szCs w:val="26"/>
          <w:shd w:val="clear" w:color="auto" w:fill="FFFFFF"/>
          <w:vertAlign w:val="superscript"/>
        </w:rPr>
        <w:t>nd</w:t>
      </w:r>
      <w:r w:rsidR="00E27D8D" w:rsidRPr="004F6531">
        <w:rPr>
          <w:rFonts w:cs="Times New Roman"/>
          <w:color w:val="222222"/>
          <w:sz w:val="26"/>
          <w:szCs w:val="26"/>
          <w:shd w:val="clear" w:color="auto" w:fill="FFFFFF"/>
        </w:rPr>
        <w:t xml:space="preserve"> centuries CE</w:t>
      </w:r>
      <w:r w:rsidR="00CF4E6C" w:rsidRPr="004F6531">
        <w:rPr>
          <w:rFonts w:cs="Times New Roman"/>
          <w:color w:val="222222"/>
          <w:sz w:val="26"/>
          <w:szCs w:val="26"/>
          <w:shd w:val="clear" w:color="auto" w:fill="FFFFFF"/>
        </w:rPr>
        <w:t>,</w:t>
      </w:r>
      <w:r w:rsidR="00E27D8D" w:rsidRPr="004F6531">
        <w:rPr>
          <w:rFonts w:cs="Times New Roman"/>
          <w:color w:val="222222"/>
          <w:sz w:val="26"/>
          <w:szCs w:val="26"/>
          <w:shd w:val="clear" w:color="auto" w:fill="FFFFFF"/>
        </w:rPr>
        <w:t xml:space="preserve"> were persecuted for not worshipping Caesar. </w:t>
      </w:r>
    </w:p>
    <w:p w:rsidR="00E27D8D" w:rsidRPr="004F6531" w:rsidRDefault="00E27D8D" w:rsidP="00C73EFE">
      <w:pPr>
        <w:jc w:val="both"/>
        <w:rPr>
          <w:rFonts w:cs="Times New Roman"/>
          <w:color w:val="222222"/>
          <w:sz w:val="26"/>
          <w:szCs w:val="26"/>
          <w:shd w:val="clear" w:color="auto" w:fill="FFFFFF"/>
        </w:rPr>
      </w:pPr>
    </w:p>
    <w:p w:rsidR="00002023" w:rsidRPr="004F6531" w:rsidRDefault="00FB5E6E" w:rsidP="00C73EFE">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God gave John an answer</w:t>
      </w:r>
      <w:r w:rsidR="000212FD" w:rsidRPr="004F6531">
        <w:rPr>
          <w:rFonts w:cs="Times New Roman"/>
          <w:color w:val="222222"/>
          <w:sz w:val="26"/>
          <w:szCs w:val="26"/>
          <w:shd w:val="clear" w:color="auto" w:fill="FFFFFF"/>
        </w:rPr>
        <w:t>; it came</w:t>
      </w:r>
      <w:r w:rsidR="00CF4E6C" w:rsidRPr="004F6531">
        <w:rPr>
          <w:rFonts w:cs="Times New Roman"/>
          <w:color w:val="222222"/>
          <w:sz w:val="26"/>
          <w:szCs w:val="26"/>
          <w:shd w:val="clear" w:color="auto" w:fill="FFFFFF"/>
        </w:rPr>
        <w:t xml:space="preserve"> </w:t>
      </w:r>
      <w:r w:rsidRPr="004F6531">
        <w:rPr>
          <w:rFonts w:cs="Times New Roman"/>
          <w:color w:val="222222"/>
          <w:sz w:val="26"/>
          <w:szCs w:val="26"/>
          <w:shd w:val="clear" w:color="auto" w:fill="FFFFFF"/>
        </w:rPr>
        <w:t xml:space="preserve">through a vision </w:t>
      </w:r>
      <w:r w:rsidR="00BF35FA">
        <w:rPr>
          <w:rFonts w:cs="Times New Roman"/>
          <w:color w:val="222222"/>
          <w:sz w:val="26"/>
          <w:szCs w:val="26"/>
          <w:shd w:val="clear" w:color="auto" w:fill="FFFFFF"/>
        </w:rPr>
        <w:t xml:space="preserve">that </w:t>
      </w:r>
      <w:r w:rsidRPr="004F6531">
        <w:rPr>
          <w:rFonts w:cs="Times New Roman"/>
          <w:color w:val="222222"/>
          <w:sz w:val="26"/>
          <w:szCs w:val="26"/>
          <w:shd w:val="clear" w:color="auto" w:fill="FFFFFF"/>
        </w:rPr>
        <w:t>God commanded John to write</w:t>
      </w:r>
      <w:r w:rsidR="001B732E" w:rsidRPr="004F6531">
        <w:rPr>
          <w:rFonts w:cs="Times New Roman"/>
          <w:color w:val="222222"/>
          <w:sz w:val="26"/>
          <w:szCs w:val="26"/>
          <w:shd w:val="clear" w:color="auto" w:fill="FFFFFF"/>
        </w:rPr>
        <w:t xml:space="preserve"> </w:t>
      </w:r>
      <w:r w:rsidRPr="004F6531">
        <w:rPr>
          <w:rFonts w:cs="Times New Roman"/>
          <w:color w:val="222222"/>
          <w:sz w:val="26"/>
          <w:szCs w:val="26"/>
          <w:shd w:val="clear" w:color="auto" w:fill="FFFFFF"/>
        </w:rPr>
        <w:t xml:space="preserve">for </w:t>
      </w:r>
      <w:r w:rsidR="001B732E" w:rsidRPr="004F6531">
        <w:rPr>
          <w:rFonts w:cs="Times New Roman"/>
          <w:color w:val="222222"/>
          <w:sz w:val="26"/>
          <w:szCs w:val="26"/>
          <w:shd w:val="clear" w:color="auto" w:fill="FFFFFF"/>
        </w:rPr>
        <w:t xml:space="preserve">the churches in </w:t>
      </w:r>
      <w:r w:rsidRPr="004F6531">
        <w:rPr>
          <w:rFonts w:cs="Times New Roman"/>
          <w:color w:val="222222"/>
          <w:sz w:val="26"/>
          <w:szCs w:val="26"/>
          <w:shd w:val="clear" w:color="auto" w:fill="FFFFFF"/>
        </w:rPr>
        <w:t xml:space="preserve">his </w:t>
      </w:r>
      <w:r w:rsidR="001B732E" w:rsidRPr="004F6531">
        <w:rPr>
          <w:rFonts w:cs="Times New Roman"/>
          <w:color w:val="222222"/>
          <w:sz w:val="26"/>
          <w:szCs w:val="26"/>
          <w:shd w:val="clear" w:color="auto" w:fill="FFFFFF"/>
        </w:rPr>
        <w:t>region</w:t>
      </w:r>
      <w:r w:rsidRPr="004F6531">
        <w:rPr>
          <w:rFonts w:cs="Times New Roman"/>
          <w:color w:val="222222"/>
          <w:sz w:val="26"/>
          <w:szCs w:val="26"/>
          <w:shd w:val="clear" w:color="auto" w:fill="FFFFFF"/>
        </w:rPr>
        <w:t xml:space="preserve">. </w:t>
      </w:r>
      <w:r w:rsidR="00002023" w:rsidRPr="004F6531">
        <w:rPr>
          <w:rFonts w:cs="Times New Roman"/>
          <w:color w:val="222222"/>
          <w:sz w:val="26"/>
          <w:szCs w:val="26"/>
          <w:shd w:val="clear" w:color="auto" w:fill="FFFFFF"/>
        </w:rPr>
        <w:t xml:space="preserve">John’s vision included a mighty battle between God and </w:t>
      </w:r>
      <w:r w:rsidR="000212FD" w:rsidRPr="004F6531">
        <w:rPr>
          <w:rFonts w:cs="Times New Roman"/>
          <w:color w:val="222222"/>
          <w:sz w:val="26"/>
          <w:szCs w:val="26"/>
          <w:shd w:val="clear" w:color="auto" w:fill="FFFFFF"/>
        </w:rPr>
        <w:t>all that is evil</w:t>
      </w:r>
      <w:r w:rsidR="00002023" w:rsidRPr="004F6531">
        <w:rPr>
          <w:rFonts w:cs="Times New Roman"/>
          <w:color w:val="222222"/>
          <w:sz w:val="26"/>
          <w:szCs w:val="26"/>
          <w:shd w:val="clear" w:color="auto" w:fill="FFFFFF"/>
        </w:rPr>
        <w:t xml:space="preserve">. </w:t>
      </w:r>
      <w:r w:rsidR="003A1210" w:rsidRPr="004F6531">
        <w:rPr>
          <w:rFonts w:cs="Times New Roman"/>
          <w:color w:val="222222"/>
          <w:sz w:val="26"/>
          <w:szCs w:val="26"/>
          <w:shd w:val="clear" w:color="auto" w:fill="FFFFFF"/>
        </w:rPr>
        <w:t>While the battle was fought at a cosmic level</w:t>
      </w:r>
      <w:r w:rsidR="00002023" w:rsidRPr="004F6531">
        <w:rPr>
          <w:rFonts w:cs="Times New Roman"/>
          <w:color w:val="222222"/>
          <w:sz w:val="26"/>
          <w:szCs w:val="26"/>
          <w:shd w:val="clear" w:color="auto" w:fill="FFFFFF"/>
        </w:rPr>
        <w:t xml:space="preserve"> John </w:t>
      </w:r>
      <w:r w:rsidR="003A1210" w:rsidRPr="004F6531">
        <w:rPr>
          <w:rFonts w:cs="Times New Roman"/>
          <w:color w:val="222222"/>
          <w:sz w:val="26"/>
          <w:szCs w:val="26"/>
          <w:shd w:val="clear" w:color="auto" w:fill="FFFFFF"/>
        </w:rPr>
        <w:t xml:space="preserve">reminded his contemporaries </w:t>
      </w:r>
      <w:r w:rsidR="00002023" w:rsidRPr="004F6531">
        <w:rPr>
          <w:rFonts w:cs="Times New Roman"/>
          <w:color w:val="222222"/>
          <w:sz w:val="26"/>
          <w:szCs w:val="26"/>
          <w:shd w:val="clear" w:color="auto" w:fill="FFFFFF"/>
        </w:rPr>
        <w:t>about the importance of living faith</w:t>
      </w:r>
      <w:r w:rsidR="000212FD" w:rsidRPr="004F6531">
        <w:rPr>
          <w:rFonts w:cs="Times New Roman"/>
          <w:color w:val="222222"/>
          <w:sz w:val="26"/>
          <w:szCs w:val="26"/>
          <w:shd w:val="clear" w:color="auto" w:fill="FFFFFF"/>
        </w:rPr>
        <w:t>fully</w:t>
      </w:r>
      <w:r w:rsidR="00002023" w:rsidRPr="004F6531">
        <w:rPr>
          <w:rFonts w:cs="Times New Roman"/>
          <w:color w:val="222222"/>
          <w:sz w:val="26"/>
          <w:szCs w:val="26"/>
          <w:shd w:val="clear" w:color="auto" w:fill="FFFFFF"/>
        </w:rPr>
        <w:t xml:space="preserve"> and not succumbing to the temptations </w:t>
      </w:r>
      <w:r w:rsidR="00CF4E6C" w:rsidRPr="004F6531">
        <w:rPr>
          <w:rFonts w:cs="Times New Roman"/>
          <w:color w:val="222222"/>
          <w:sz w:val="26"/>
          <w:szCs w:val="26"/>
          <w:shd w:val="clear" w:color="auto" w:fill="FFFFFF"/>
        </w:rPr>
        <w:t>to abandon their faith</w:t>
      </w:r>
      <w:r w:rsidR="00002023" w:rsidRPr="004F6531">
        <w:rPr>
          <w:rFonts w:cs="Times New Roman"/>
          <w:color w:val="222222"/>
          <w:sz w:val="26"/>
          <w:szCs w:val="26"/>
          <w:shd w:val="clear" w:color="auto" w:fill="FFFFFF"/>
        </w:rPr>
        <w:t>.</w:t>
      </w:r>
      <w:r w:rsidR="00BF35FA">
        <w:rPr>
          <w:rFonts w:cs="Times New Roman"/>
          <w:color w:val="222222"/>
          <w:sz w:val="26"/>
          <w:szCs w:val="26"/>
          <w:shd w:val="clear" w:color="auto" w:fill="FFFFFF"/>
        </w:rPr>
        <w:t xml:space="preserve"> It is as if each one of us has a part in that battle.</w:t>
      </w:r>
    </w:p>
    <w:p w:rsidR="00002023" w:rsidRPr="004F6531" w:rsidRDefault="00002023" w:rsidP="00C73EFE">
      <w:pPr>
        <w:jc w:val="both"/>
        <w:rPr>
          <w:rFonts w:cs="Times New Roman"/>
          <w:color w:val="222222"/>
          <w:sz w:val="26"/>
          <w:szCs w:val="26"/>
          <w:shd w:val="clear" w:color="auto" w:fill="FFFFFF"/>
        </w:rPr>
      </w:pPr>
    </w:p>
    <w:p w:rsidR="003A1210" w:rsidRPr="004F6531" w:rsidRDefault="00002023" w:rsidP="00C73EFE">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Then, in what we read today, we see the ultimate </w:t>
      </w:r>
      <w:r w:rsidR="00CF4E6C" w:rsidRPr="004F6531">
        <w:rPr>
          <w:rFonts w:cs="Times New Roman"/>
          <w:color w:val="222222"/>
          <w:sz w:val="26"/>
          <w:szCs w:val="26"/>
          <w:shd w:val="clear" w:color="auto" w:fill="FFFFFF"/>
        </w:rPr>
        <w:t xml:space="preserve">outcome of this world when </w:t>
      </w:r>
      <w:r w:rsidRPr="004F6531">
        <w:rPr>
          <w:rFonts w:cs="Times New Roman"/>
          <w:color w:val="222222"/>
          <w:sz w:val="26"/>
          <w:szCs w:val="26"/>
          <w:shd w:val="clear" w:color="auto" w:fill="FFFFFF"/>
        </w:rPr>
        <w:t>God brings into being</w:t>
      </w:r>
      <w:r w:rsidR="000212FD" w:rsidRPr="004F6531">
        <w:rPr>
          <w:rFonts w:cs="Times New Roman"/>
          <w:color w:val="222222"/>
          <w:sz w:val="26"/>
          <w:szCs w:val="26"/>
          <w:shd w:val="clear" w:color="auto" w:fill="FFFFFF"/>
        </w:rPr>
        <w:t xml:space="preserve"> a new </w:t>
      </w:r>
      <w:r w:rsidRPr="004F6531">
        <w:rPr>
          <w:rFonts w:cs="Times New Roman"/>
          <w:color w:val="222222"/>
          <w:sz w:val="26"/>
          <w:szCs w:val="26"/>
          <w:shd w:val="clear" w:color="auto" w:fill="FFFFFF"/>
        </w:rPr>
        <w:t xml:space="preserve">heaven and a new earth </w:t>
      </w:r>
      <w:r w:rsidR="00CF4E6C" w:rsidRPr="004F6531">
        <w:rPr>
          <w:rFonts w:cs="Times New Roman"/>
          <w:color w:val="222222"/>
          <w:sz w:val="26"/>
          <w:szCs w:val="26"/>
          <w:shd w:val="clear" w:color="auto" w:fill="FFFFFF"/>
        </w:rPr>
        <w:t>along with</w:t>
      </w:r>
      <w:r w:rsidRPr="004F6531">
        <w:rPr>
          <w:rFonts w:cs="Times New Roman"/>
          <w:color w:val="222222"/>
          <w:sz w:val="26"/>
          <w:szCs w:val="26"/>
          <w:shd w:val="clear" w:color="auto" w:fill="FFFFFF"/>
        </w:rPr>
        <w:t xml:space="preserve"> a </w:t>
      </w:r>
      <w:r w:rsidR="00C02A50" w:rsidRPr="004F6531">
        <w:rPr>
          <w:rFonts w:cs="Times New Roman"/>
          <w:color w:val="222222"/>
          <w:sz w:val="26"/>
          <w:szCs w:val="26"/>
          <w:shd w:val="clear" w:color="auto" w:fill="FFFFFF"/>
        </w:rPr>
        <w:t>New</w:t>
      </w:r>
      <w:r w:rsidRPr="004F6531">
        <w:rPr>
          <w:rFonts w:cs="Times New Roman"/>
          <w:color w:val="222222"/>
          <w:sz w:val="26"/>
          <w:szCs w:val="26"/>
          <w:shd w:val="clear" w:color="auto" w:fill="FFFFFF"/>
        </w:rPr>
        <w:t xml:space="preserve"> Jerusalem. </w:t>
      </w:r>
    </w:p>
    <w:p w:rsidR="003A1210" w:rsidRPr="004F6531" w:rsidRDefault="003A1210" w:rsidP="00C73EFE">
      <w:pPr>
        <w:jc w:val="both"/>
        <w:rPr>
          <w:rFonts w:cs="Times New Roman"/>
          <w:color w:val="222222"/>
          <w:sz w:val="26"/>
          <w:szCs w:val="26"/>
          <w:shd w:val="clear" w:color="auto" w:fill="FFFFFF"/>
        </w:rPr>
      </w:pPr>
    </w:p>
    <w:p w:rsidR="00002023" w:rsidRPr="004F6531" w:rsidRDefault="001B732E" w:rsidP="00C73EFE">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Reading this passage</w:t>
      </w:r>
      <w:r w:rsidR="003A1210" w:rsidRPr="004F6531">
        <w:rPr>
          <w:rFonts w:cs="Times New Roman"/>
          <w:color w:val="222222"/>
          <w:sz w:val="26"/>
          <w:szCs w:val="26"/>
          <w:shd w:val="clear" w:color="auto" w:fill="FFFFFF"/>
        </w:rPr>
        <w:t xml:space="preserve"> we </w:t>
      </w:r>
      <w:r w:rsidRPr="004F6531">
        <w:rPr>
          <w:rFonts w:cs="Times New Roman"/>
          <w:color w:val="222222"/>
          <w:sz w:val="26"/>
          <w:szCs w:val="26"/>
          <w:shd w:val="clear" w:color="auto" w:fill="FFFFFF"/>
        </w:rPr>
        <w:t xml:space="preserve">realize </w:t>
      </w:r>
      <w:r w:rsidR="003A1210" w:rsidRPr="004F6531">
        <w:rPr>
          <w:rFonts w:cs="Times New Roman"/>
          <w:color w:val="222222"/>
          <w:sz w:val="26"/>
          <w:szCs w:val="26"/>
          <w:shd w:val="clear" w:color="auto" w:fill="FFFFFF"/>
        </w:rPr>
        <w:t xml:space="preserve">that </w:t>
      </w:r>
      <w:r w:rsidR="00FB5E6E" w:rsidRPr="004F6531">
        <w:rPr>
          <w:rFonts w:cs="Times New Roman"/>
          <w:color w:val="222222"/>
          <w:sz w:val="26"/>
          <w:szCs w:val="26"/>
          <w:shd w:val="clear" w:color="auto" w:fill="FFFFFF"/>
        </w:rPr>
        <w:t>t</w:t>
      </w:r>
      <w:r w:rsidR="00002023" w:rsidRPr="004F6531">
        <w:rPr>
          <w:rFonts w:cs="Times New Roman"/>
          <w:color w:val="222222"/>
          <w:sz w:val="26"/>
          <w:szCs w:val="26"/>
          <w:shd w:val="clear" w:color="auto" w:fill="FFFFFF"/>
        </w:rPr>
        <w:t>he end of the Bible is not about an ending</w:t>
      </w:r>
      <w:r w:rsidRPr="004F6531">
        <w:rPr>
          <w:rFonts w:cs="Times New Roman"/>
          <w:color w:val="222222"/>
          <w:sz w:val="26"/>
          <w:szCs w:val="26"/>
          <w:shd w:val="clear" w:color="auto" w:fill="FFFFFF"/>
        </w:rPr>
        <w:t>;</w:t>
      </w:r>
      <w:r w:rsidR="00002023" w:rsidRPr="004F6531">
        <w:rPr>
          <w:rFonts w:cs="Times New Roman"/>
          <w:color w:val="222222"/>
          <w:sz w:val="26"/>
          <w:szCs w:val="26"/>
          <w:shd w:val="clear" w:color="auto" w:fill="FFFFFF"/>
        </w:rPr>
        <w:t xml:space="preserve"> it is about a beginning.</w:t>
      </w:r>
      <w:r w:rsidR="00CF4E6C" w:rsidRPr="004F6531">
        <w:rPr>
          <w:rFonts w:cs="Times New Roman"/>
          <w:color w:val="222222"/>
          <w:sz w:val="26"/>
          <w:szCs w:val="26"/>
          <w:shd w:val="clear" w:color="auto" w:fill="FFFFFF"/>
        </w:rPr>
        <w:t xml:space="preserve"> </w:t>
      </w:r>
      <w:r w:rsidR="00002023" w:rsidRPr="004F6531">
        <w:rPr>
          <w:rFonts w:cs="Times New Roman"/>
          <w:color w:val="222222"/>
          <w:sz w:val="26"/>
          <w:szCs w:val="26"/>
          <w:shd w:val="clear" w:color="auto" w:fill="FFFFFF"/>
        </w:rPr>
        <w:t xml:space="preserve">The Bible </w:t>
      </w:r>
      <w:r w:rsidR="0083046D" w:rsidRPr="004F6531">
        <w:rPr>
          <w:rFonts w:cs="Times New Roman"/>
          <w:color w:val="222222"/>
          <w:sz w:val="26"/>
          <w:szCs w:val="26"/>
          <w:shd w:val="clear" w:color="auto" w:fill="FFFFFF"/>
        </w:rPr>
        <w:t xml:space="preserve">began </w:t>
      </w:r>
      <w:r w:rsidR="00002023" w:rsidRPr="004F6531">
        <w:rPr>
          <w:rFonts w:cs="Times New Roman"/>
          <w:color w:val="222222"/>
          <w:sz w:val="26"/>
          <w:szCs w:val="26"/>
          <w:shd w:val="clear" w:color="auto" w:fill="FFFFFF"/>
        </w:rPr>
        <w:t>with God’s good creation into which sin and death entered. The Bible ends with God’s renewed creation where sin and death have been banished. The Bible began with God walking with Adam and Eve in the Garden. The Bible ends with God</w:t>
      </w:r>
      <w:r w:rsidR="0083046D" w:rsidRPr="004F6531">
        <w:rPr>
          <w:rFonts w:cs="Times New Roman"/>
          <w:color w:val="222222"/>
          <w:sz w:val="26"/>
          <w:szCs w:val="26"/>
          <w:shd w:val="clear" w:color="auto" w:fill="FFFFFF"/>
        </w:rPr>
        <w:t>’s dwelling with humankind.</w:t>
      </w:r>
    </w:p>
    <w:p w:rsidR="0083046D" w:rsidRPr="004F6531" w:rsidRDefault="0083046D" w:rsidP="00C73EFE">
      <w:pPr>
        <w:jc w:val="both"/>
        <w:rPr>
          <w:rFonts w:cs="Times New Roman"/>
          <w:color w:val="222222"/>
          <w:sz w:val="26"/>
          <w:szCs w:val="26"/>
          <w:shd w:val="clear" w:color="auto" w:fill="FFFFFF"/>
        </w:rPr>
      </w:pPr>
    </w:p>
    <w:p w:rsidR="0083046D" w:rsidRPr="004F6531" w:rsidRDefault="0083046D" w:rsidP="00C73EFE">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“Where’s this world heading?” What John of Patmos saw was </w:t>
      </w:r>
      <w:r w:rsidR="000212FD" w:rsidRPr="004F6531">
        <w:rPr>
          <w:rFonts w:cs="Times New Roman"/>
          <w:color w:val="222222"/>
          <w:sz w:val="26"/>
          <w:szCs w:val="26"/>
          <w:shd w:val="clear" w:color="auto" w:fill="FFFFFF"/>
        </w:rPr>
        <w:t>the</w:t>
      </w:r>
      <w:r w:rsidRPr="004F6531">
        <w:rPr>
          <w:rFonts w:cs="Times New Roman"/>
          <w:color w:val="222222"/>
          <w:sz w:val="26"/>
          <w:szCs w:val="26"/>
          <w:shd w:val="clear" w:color="auto" w:fill="FFFFFF"/>
        </w:rPr>
        <w:t xml:space="preserve"> restoration of all creation. God would live with humanity and all that caused the world great suffering would be eliminated: death, grief, mourning, crying and pain…all gone.</w:t>
      </w:r>
    </w:p>
    <w:p w:rsidR="000212FD" w:rsidRPr="004F6531" w:rsidRDefault="000212FD" w:rsidP="00C73EFE">
      <w:pPr>
        <w:jc w:val="both"/>
        <w:rPr>
          <w:rFonts w:cs="Times New Roman"/>
          <w:color w:val="222222"/>
          <w:sz w:val="26"/>
          <w:szCs w:val="26"/>
          <w:shd w:val="clear" w:color="auto" w:fill="FFFFFF"/>
        </w:rPr>
      </w:pPr>
    </w:p>
    <w:p w:rsidR="003A1210" w:rsidRDefault="000212FD" w:rsidP="003A1210">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This vision has been a great comfort to people who have experienced or seen loved ones suffer much. </w:t>
      </w:r>
      <w:r w:rsidR="003A1210" w:rsidRPr="004F6531">
        <w:rPr>
          <w:rFonts w:cs="Times New Roman"/>
          <w:color w:val="222222"/>
          <w:sz w:val="26"/>
          <w:szCs w:val="26"/>
          <w:shd w:val="clear" w:color="auto" w:fill="FFFFFF"/>
        </w:rPr>
        <w:t xml:space="preserve">How can we believe such a vision? Is it not possible that this is just a fantasy </w:t>
      </w:r>
      <w:r w:rsidR="00CF4E6C" w:rsidRPr="004F6531">
        <w:rPr>
          <w:rFonts w:cs="Times New Roman"/>
          <w:color w:val="222222"/>
          <w:sz w:val="26"/>
          <w:szCs w:val="26"/>
          <w:shd w:val="clear" w:color="auto" w:fill="FFFFFF"/>
        </w:rPr>
        <w:t>for</w:t>
      </w:r>
      <w:r w:rsidR="003A1210" w:rsidRPr="004F6531">
        <w:rPr>
          <w:rFonts w:cs="Times New Roman"/>
          <w:color w:val="222222"/>
          <w:sz w:val="26"/>
          <w:szCs w:val="26"/>
          <w:shd w:val="clear" w:color="auto" w:fill="FFFFFF"/>
        </w:rPr>
        <w:t xml:space="preserve"> </w:t>
      </w:r>
      <w:r w:rsidR="001B732E" w:rsidRPr="004F6531">
        <w:rPr>
          <w:rFonts w:cs="Times New Roman"/>
          <w:color w:val="222222"/>
          <w:sz w:val="26"/>
          <w:szCs w:val="26"/>
          <w:shd w:val="clear" w:color="auto" w:fill="FFFFFF"/>
        </w:rPr>
        <w:t>desperate</w:t>
      </w:r>
      <w:r w:rsidR="003A1210" w:rsidRPr="004F6531">
        <w:rPr>
          <w:rFonts w:cs="Times New Roman"/>
          <w:color w:val="222222"/>
          <w:sz w:val="26"/>
          <w:szCs w:val="26"/>
          <w:shd w:val="clear" w:color="auto" w:fill="FFFFFF"/>
        </w:rPr>
        <w:t xml:space="preserve"> people?</w:t>
      </w:r>
    </w:p>
    <w:p w:rsidR="00BF35FA" w:rsidRDefault="00BF35FA" w:rsidP="003A1210">
      <w:pPr>
        <w:jc w:val="both"/>
        <w:rPr>
          <w:rFonts w:cs="Times New Roman"/>
          <w:color w:val="222222"/>
          <w:sz w:val="26"/>
          <w:szCs w:val="26"/>
          <w:shd w:val="clear" w:color="auto" w:fill="FFFFFF"/>
        </w:rPr>
      </w:pPr>
    </w:p>
    <w:p w:rsidR="00BF35FA" w:rsidRPr="004F6531" w:rsidRDefault="00BF35FA" w:rsidP="00BF35FA">
      <w:pPr>
        <w:jc w:val="center"/>
        <w:rPr>
          <w:rFonts w:cs="Times New Roman"/>
          <w:color w:val="222222"/>
          <w:sz w:val="26"/>
          <w:szCs w:val="26"/>
          <w:shd w:val="clear" w:color="auto" w:fill="FFFFFF"/>
        </w:rPr>
      </w:pPr>
      <w:r>
        <w:rPr>
          <w:rFonts w:cs="Times New Roman"/>
          <w:color w:val="222222"/>
          <w:sz w:val="26"/>
          <w:szCs w:val="26"/>
          <w:shd w:val="clear" w:color="auto" w:fill="FFFFFF"/>
        </w:rPr>
        <w:t>†</w:t>
      </w:r>
    </w:p>
    <w:p w:rsidR="003A1210" w:rsidRPr="004F6531" w:rsidRDefault="003A1210" w:rsidP="003A1210">
      <w:pPr>
        <w:jc w:val="both"/>
        <w:rPr>
          <w:rFonts w:cs="Times New Roman"/>
          <w:color w:val="222222"/>
          <w:sz w:val="26"/>
          <w:szCs w:val="26"/>
          <w:shd w:val="clear" w:color="auto" w:fill="FFFFFF"/>
        </w:rPr>
      </w:pPr>
    </w:p>
    <w:p w:rsidR="003A1210" w:rsidRPr="004F6531" w:rsidRDefault="003A1210" w:rsidP="003A1210">
      <w:pPr>
        <w:jc w:val="both"/>
        <w:rPr>
          <w:rFonts w:cs="Times New Roman"/>
          <w:color w:val="000000" w:themeColor="text1"/>
          <w:sz w:val="26"/>
          <w:szCs w:val="26"/>
          <w:shd w:val="clear" w:color="auto" w:fill="FFFFFF"/>
        </w:rPr>
      </w:pPr>
      <w:r w:rsidRPr="004F6531">
        <w:rPr>
          <w:rFonts w:cs="Times New Roman"/>
          <w:color w:val="000000" w:themeColor="text1"/>
          <w:sz w:val="26"/>
          <w:szCs w:val="26"/>
          <w:shd w:val="clear" w:color="auto" w:fill="FFFFFF"/>
        </w:rPr>
        <w:t xml:space="preserve">Here </w:t>
      </w:r>
      <w:r w:rsidR="00CF4E6C" w:rsidRPr="004F6531">
        <w:rPr>
          <w:rFonts w:cs="Times New Roman"/>
          <w:color w:val="000000" w:themeColor="text1"/>
          <w:sz w:val="26"/>
          <w:szCs w:val="26"/>
          <w:shd w:val="clear" w:color="auto" w:fill="FFFFFF"/>
        </w:rPr>
        <w:t xml:space="preserve">is </w:t>
      </w:r>
      <w:r w:rsidRPr="004F6531">
        <w:rPr>
          <w:rFonts w:cs="Times New Roman"/>
          <w:color w:val="000000" w:themeColor="text1"/>
          <w:sz w:val="26"/>
          <w:szCs w:val="26"/>
          <w:shd w:val="clear" w:color="auto" w:fill="FFFFFF"/>
        </w:rPr>
        <w:t>why I believe it is reasonable to believe John’s vision.</w:t>
      </w:r>
    </w:p>
    <w:p w:rsidR="003A1210" w:rsidRPr="004F6531" w:rsidRDefault="003A1210" w:rsidP="003A1210">
      <w:pPr>
        <w:jc w:val="both"/>
        <w:rPr>
          <w:rFonts w:cs="Times New Roman"/>
          <w:color w:val="000000" w:themeColor="text1"/>
          <w:sz w:val="26"/>
          <w:szCs w:val="26"/>
          <w:shd w:val="clear" w:color="auto" w:fill="FFFFFF"/>
        </w:rPr>
      </w:pPr>
    </w:p>
    <w:p w:rsidR="0083046D" w:rsidRPr="004F6531" w:rsidRDefault="00CF4E6C" w:rsidP="00C73EFE">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John’s vision is consistent with </w:t>
      </w:r>
      <w:r w:rsidR="00FB5E6E" w:rsidRPr="004F6531">
        <w:rPr>
          <w:rFonts w:cs="Times New Roman"/>
          <w:color w:val="222222"/>
          <w:sz w:val="26"/>
          <w:szCs w:val="26"/>
          <w:shd w:val="clear" w:color="auto" w:fill="FFFFFF"/>
        </w:rPr>
        <w:t xml:space="preserve">the Old Testament prophet </w:t>
      </w:r>
      <w:r w:rsidR="0083046D" w:rsidRPr="004F6531">
        <w:rPr>
          <w:rFonts w:cs="Times New Roman"/>
          <w:color w:val="222222"/>
          <w:sz w:val="26"/>
          <w:szCs w:val="26"/>
          <w:shd w:val="clear" w:color="auto" w:fill="FFFFFF"/>
        </w:rPr>
        <w:t>Isaiah:</w:t>
      </w:r>
    </w:p>
    <w:p w:rsidR="00E16F9B" w:rsidRPr="004F6531" w:rsidRDefault="00E16F9B" w:rsidP="00E16F9B">
      <w:pPr>
        <w:ind w:left="720"/>
        <w:jc w:val="both"/>
        <w:rPr>
          <w:rFonts w:eastAsia="Times New Roman" w:cs="Times New Roman"/>
          <w:sz w:val="26"/>
          <w:szCs w:val="26"/>
        </w:rPr>
      </w:pPr>
      <w:r w:rsidRPr="004F6531">
        <w:rPr>
          <w:rFonts w:eastAsia="Times New Roman" w:cs="Times New Roman"/>
          <w:color w:val="000000"/>
          <w:sz w:val="26"/>
          <w:szCs w:val="26"/>
          <w:vertAlign w:val="superscript"/>
        </w:rPr>
        <w:lastRenderedPageBreak/>
        <w:t>17</w:t>
      </w:r>
      <w:r w:rsidRPr="004F6531">
        <w:rPr>
          <w:rFonts w:eastAsia="Times New Roman" w:cs="Times New Roman"/>
          <w:sz w:val="26"/>
          <w:szCs w:val="26"/>
        </w:rPr>
        <w:t xml:space="preserve"> For I am about to create new heavens and a new earth; the former things shall not be remembered or come to mind. </w:t>
      </w:r>
      <w:r w:rsidRPr="004F6531">
        <w:rPr>
          <w:rFonts w:eastAsia="Times New Roman" w:cs="Times New Roman"/>
          <w:color w:val="000000"/>
          <w:sz w:val="26"/>
          <w:szCs w:val="26"/>
          <w:vertAlign w:val="superscript"/>
        </w:rPr>
        <w:t>18</w:t>
      </w:r>
      <w:r w:rsidRPr="004F6531">
        <w:rPr>
          <w:rFonts w:eastAsia="Times New Roman" w:cs="Times New Roman"/>
          <w:sz w:val="26"/>
          <w:szCs w:val="26"/>
        </w:rPr>
        <w:t xml:space="preserve"> But be glad and rejoice forever in what I am creating; for I am about to create Jerusalem as a joy, and its people as a delight. </w:t>
      </w:r>
      <w:r w:rsidRPr="004F6531">
        <w:rPr>
          <w:rFonts w:eastAsia="Times New Roman" w:cs="Times New Roman"/>
          <w:color w:val="000000"/>
          <w:sz w:val="26"/>
          <w:szCs w:val="26"/>
          <w:vertAlign w:val="superscript"/>
        </w:rPr>
        <w:t>19</w:t>
      </w:r>
      <w:r w:rsidRPr="004F6531">
        <w:rPr>
          <w:rFonts w:eastAsia="Times New Roman" w:cs="Times New Roman"/>
          <w:sz w:val="26"/>
          <w:szCs w:val="26"/>
        </w:rPr>
        <w:t> I will rejoice in Jerusalem, and delight in my people; no more shall the sound of weeping be heard</w:t>
      </w:r>
      <w:r w:rsidR="00CF4E6C" w:rsidRPr="004F6531">
        <w:rPr>
          <w:rFonts w:eastAsia="Times New Roman" w:cs="Times New Roman"/>
          <w:sz w:val="26"/>
          <w:szCs w:val="26"/>
        </w:rPr>
        <w:t xml:space="preserve"> in it, or the cry of distress.</w:t>
      </w:r>
      <w:r w:rsidR="00CF4E6C" w:rsidRPr="004F6531">
        <w:rPr>
          <w:rStyle w:val="FootnoteReference"/>
          <w:rFonts w:cs="Times New Roman"/>
          <w:color w:val="222222"/>
          <w:sz w:val="26"/>
          <w:szCs w:val="26"/>
          <w:shd w:val="clear" w:color="auto" w:fill="FFFFFF"/>
        </w:rPr>
        <w:t xml:space="preserve"> </w:t>
      </w:r>
      <w:r w:rsidR="00CF4E6C" w:rsidRPr="004F6531">
        <w:rPr>
          <w:rStyle w:val="FootnoteReference"/>
          <w:rFonts w:cs="Times New Roman"/>
          <w:color w:val="222222"/>
          <w:sz w:val="26"/>
          <w:szCs w:val="26"/>
          <w:shd w:val="clear" w:color="auto" w:fill="FFFFFF"/>
        </w:rPr>
        <w:footnoteReference w:id="1"/>
      </w:r>
    </w:p>
    <w:p w:rsidR="00E16F9B" w:rsidRPr="004F6531" w:rsidRDefault="00E16F9B" w:rsidP="00C73EFE">
      <w:pPr>
        <w:jc w:val="both"/>
        <w:rPr>
          <w:rFonts w:cs="Times New Roman"/>
          <w:color w:val="222222"/>
          <w:sz w:val="26"/>
          <w:szCs w:val="26"/>
          <w:shd w:val="clear" w:color="auto" w:fill="FFFFFF"/>
        </w:rPr>
      </w:pPr>
    </w:p>
    <w:p w:rsidR="00663A6D" w:rsidRPr="004F6531" w:rsidRDefault="00E4048E" w:rsidP="00981964">
      <w:pPr>
        <w:jc w:val="both"/>
        <w:rPr>
          <w:rFonts w:eastAsia="Times New Roman" w:cs="Times New Roman"/>
          <w:sz w:val="26"/>
          <w:szCs w:val="26"/>
        </w:rPr>
      </w:pPr>
      <w:r w:rsidRPr="004F6531">
        <w:rPr>
          <w:rFonts w:cs="Times New Roman"/>
          <w:color w:val="000000" w:themeColor="text1"/>
          <w:sz w:val="26"/>
          <w:szCs w:val="26"/>
          <w:shd w:val="clear" w:color="auto" w:fill="FFFFFF"/>
        </w:rPr>
        <w:t xml:space="preserve">Also, John </w:t>
      </w:r>
      <w:r w:rsidR="00663A6D" w:rsidRPr="004F6531">
        <w:rPr>
          <w:rFonts w:cs="Times New Roman"/>
          <w:color w:val="000000" w:themeColor="text1"/>
          <w:sz w:val="26"/>
          <w:szCs w:val="26"/>
          <w:shd w:val="clear" w:color="auto" w:fill="FFFFFF"/>
        </w:rPr>
        <w:t>began, “</w:t>
      </w:r>
      <w:r w:rsidR="00663A6D" w:rsidRPr="004F6531">
        <w:rPr>
          <w:rFonts w:eastAsia="Times New Roman" w:cs="Times New Roman"/>
          <w:sz w:val="26"/>
          <w:szCs w:val="26"/>
        </w:rPr>
        <w:t>The revelation of Jesus Christ, which God gave him to show his servants what must soon take place….”</w:t>
      </w:r>
      <w:r w:rsidR="00663A6D" w:rsidRPr="004F6531">
        <w:rPr>
          <w:rStyle w:val="FootnoteReference"/>
          <w:rFonts w:eastAsia="Times New Roman" w:cs="Times New Roman"/>
          <w:sz w:val="26"/>
          <w:szCs w:val="26"/>
        </w:rPr>
        <w:footnoteReference w:id="2"/>
      </w:r>
      <w:r w:rsidR="00663A6D" w:rsidRPr="004F6531">
        <w:rPr>
          <w:rFonts w:eastAsia="Times New Roman" w:cs="Times New Roman"/>
          <w:sz w:val="26"/>
          <w:szCs w:val="26"/>
        </w:rPr>
        <w:t xml:space="preserve"> </w:t>
      </w:r>
      <w:r w:rsidR="00981964" w:rsidRPr="004F6531">
        <w:rPr>
          <w:rFonts w:eastAsia="Times New Roman" w:cs="Times New Roman"/>
          <w:sz w:val="26"/>
          <w:szCs w:val="26"/>
        </w:rPr>
        <w:t xml:space="preserve">For John, this vision was not idle speculation, </w:t>
      </w:r>
      <w:r w:rsidRPr="004F6531">
        <w:rPr>
          <w:rFonts w:eastAsia="Times New Roman" w:cs="Times New Roman"/>
          <w:sz w:val="26"/>
          <w:szCs w:val="26"/>
        </w:rPr>
        <w:t xml:space="preserve">or the thoughts of a desperate man, </w:t>
      </w:r>
      <w:r w:rsidR="00981964" w:rsidRPr="004F6531">
        <w:rPr>
          <w:rFonts w:eastAsia="Times New Roman" w:cs="Times New Roman"/>
          <w:sz w:val="26"/>
          <w:szCs w:val="26"/>
        </w:rPr>
        <w:t>but rather God’s plan for humankind.</w:t>
      </w:r>
    </w:p>
    <w:p w:rsidR="00663A6D" w:rsidRPr="004F6531" w:rsidRDefault="00663A6D" w:rsidP="00663A6D">
      <w:pPr>
        <w:rPr>
          <w:rFonts w:eastAsia="Times New Roman" w:cs="Times New Roman"/>
          <w:sz w:val="26"/>
          <w:szCs w:val="26"/>
        </w:rPr>
      </w:pPr>
    </w:p>
    <w:p w:rsidR="00981964" w:rsidRPr="004F6531" w:rsidRDefault="00981964" w:rsidP="00663A6D">
      <w:pPr>
        <w:jc w:val="both"/>
        <w:rPr>
          <w:rFonts w:cs="Times New Roman"/>
          <w:color w:val="000000" w:themeColor="text1"/>
          <w:sz w:val="26"/>
          <w:szCs w:val="26"/>
          <w:shd w:val="clear" w:color="auto" w:fill="FFFFFF"/>
        </w:rPr>
      </w:pPr>
      <w:r w:rsidRPr="004F6531">
        <w:rPr>
          <w:rFonts w:cs="Times New Roman"/>
          <w:color w:val="000000" w:themeColor="text1"/>
          <w:sz w:val="26"/>
          <w:szCs w:val="26"/>
          <w:shd w:val="clear" w:color="auto" w:fill="FFFFFF"/>
        </w:rPr>
        <w:t xml:space="preserve">Further, </w:t>
      </w:r>
      <w:r w:rsidR="00663A6D" w:rsidRPr="004F6531">
        <w:rPr>
          <w:rFonts w:cs="Times New Roman"/>
          <w:color w:val="000000" w:themeColor="text1"/>
          <w:sz w:val="26"/>
          <w:szCs w:val="26"/>
          <w:shd w:val="clear" w:color="auto" w:fill="FFFFFF"/>
        </w:rPr>
        <w:t>John reported being “in the Spirit”</w:t>
      </w:r>
      <w:r w:rsidR="00663A6D" w:rsidRPr="004F6531">
        <w:rPr>
          <w:rStyle w:val="FootnoteReference"/>
          <w:rFonts w:cs="Times New Roman"/>
          <w:color w:val="000000" w:themeColor="text1"/>
          <w:sz w:val="26"/>
          <w:szCs w:val="26"/>
          <w:shd w:val="clear" w:color="auto" w:fill="FFFFFF"/>
        </w:rPr>
        <w:footnoteReference w:id="3"/>
      </w:r>
      <w:r w:rsidR="00663A6D" w:rsidRPr="004F6531">
        <w:rPr>
          <w:rFonts w:cs="Times New Roman"/>
          <w:color w:val="000000" w:themeColor="text1"/>
          <w:sz w:val="26"/>
          <w:szCs w:val="26"/>
          <w:shd w:val="clear" w:color="auto" w:fill="FFFFFF"/>
        </w:rPr>
        <w:t xml:space="preserve"> or a prophetic trance. </w:t>
      </w:r>
      <w:r w:rsidRPr="004F6531">
        <w:rPr>
          <w:rFonts w:cs="Times New Roman"/>
          <w:color w:val="000000" w:themeColor="text1"/>
          <w:sz w:val="26"/>
          <w:szCs w:val="26"/>
          <w:shd w:val="clear" w:color="auto" w:fill="FFFFFF"/>
        </w:rPr>
        <w:t xml:space="preserve">This vision was a gift from </w:t>
      </w:r>
      <w:r w:rsidR="00663A6D" w:rsidRPr="004F6531">
        <w:rPr>
          <w:rFonts w:cs="Times New Roman"/>
          <w:color w:val="000000" w:themeColor="text1"/>
          <w:sz w:val="26"/>
          <w:szCs w:val="26"/>
          <w:shd w:val="clear" w:color="auto" w:fill="FFFFFF"/>
        </w:rPr>
        <w:t>God.</w:t>
      </w:r>
      <w:r w:rsidRPr="004F6531">
        <w:rPr>
          <w:rFonts w:cs="Times New Roman"/>
          <w:color w:val="000000" w:themeColor="text1"/>
          <w:sz w:val="26"/>
          <w:szCs w:val="26"/>
          <w:shd w:val="clear" w:color="auto" w:fill="FFFFFF"/>
        </w:rPr>
        <w:t xml:space="preserve"> As a part of this vision God told John to “write this for these words are trustworthy and true”.</w:t>
      </w:r>
      <w:r w:rsidRPr="004F6531">
        <w:rPr>
          <w:rStyle w:val="FootnoteReference"/>
          <w:rFonts w:cs="Times New Roman"/>
          <w:color w:val="000000" w:themeColor="text1"/>
          <w:sz w:val="26"/>
          <w:szCs w:val="26"/>
          <w:shd w:val="clear" w:color="auto" w:fill="FFFFFF"/>
        </w:rPr>
        <w:footnoteReference w:id="4"/>
      </w:r>
    </w:p>
    <w:p w:rsidR="00981964" w:rsidRPr="004F6531" w:rsidRDefault="00981964" w:rsidP="00663A6D">
      <w:pPr>
        <w:jc w:val="both"/>
        <w:rPr>
          <w:rFonts w:cs="Times New Roman"/>
          <w:color w:val="000000" w:themeColor="text1"/>
          <w:sz w:val="26"/>
          <w:szCs w:val="26"/>
          <w:shd w:val="clear" w:color="auto" w:fill="FFFFFF"/>
        </w:rPr>
      </w:pPr>
    </w:p>
    <w:p w:rsidR="00E4048E" w:rsidRPr="004F6531" w:rsidRDefault="00CF4E6C" w:rsidP="00663A6D">
      <w:pPr>
        <w:jc w:val="both"/>
        <w:rPr>
          <w:rFonts w:cs="Times New Roman"/>
          <w:color w:val="000000" w:themeColor="text1"/>
          <w:sz w:val="26"/>
          <w:szCs w:val="26"/>
          <w:shd w:val="clear" w:color="auto" w:fill="FFFFFF"/>
        </w:rPr>
      </w:pPr>
      <w:r w:rsidRPr="004F6531">
        <w:rPr>
          <w:rFonts w:cs="Times New Roman"/>
          <w:color w:val="000000" w:themeColor="text1"/>
          <w:sz w:val="26"/>
          <w:szCs w:val="26"/>
          <w:shd w:val="clear" w:color="auto" w:fill="FFFFFF"/>
        </w:rPr>
        <w:t xml:space="preserve">John’s vision </w:t>
      </w:r>
      <w:r w:rsidR="00E4048E" w:rsidRPr="004F6531">
        <w:rPr>
          <w:rFonts w:cs="Times New Roman"/>
          <w:color w:val="000000" w:themeColor="text1"/>
          <w:sz w:val="26"/>
          <w:szCs w:val="26"/>
          <w:shd w:val="clear" w:color="auto" w:fill="FFFFFF"/>
        </w:rPr>
        <w:t xml:space="preserve">of </w:t>
      </w:r>
      <w:r w:rsidR="00981964" w:rsidRPr="004F6531">
        <w:rPr>
          <w:rFonts w:cs="Times New Roman"/>
          <w:color w:val="000000" w:themeColor="text1"/>
          <w:sz w:val="26"/>
          <w:szCs w:val="26"/>
          <w:shd w:val="clear" w:color="auto" w:fill="FFFFFF"/>
        </w:rPr>
        <w:t xml:space="preserve">a new heaven and a new earth </w:t>
      </w:r>
      <w:r w:rsidRPr="004F6531">
        <w:rPr>
          <w:rFonts w:cs="Times New Roman"/>
          <w:color w:val="000000" w:themeColor="text1"/>
          <w:sz w:val="26"/>
          <w:szCs w:val="26"/>
          <w:shd w:val="clear" w:color="auto" w:fill="FFFFFF"/>
        </w:rPr>
        <w:t xml:space="preserve">is </w:t>
      </w:r>
      <w:r w:rsidR="000212FD" w:rsidRPr="004F6531">
        <w:rPr>
          <w:rFonts w:cs="Times New Roman"/>
          <w:color w:val="000000" w:themeColor="text1"/>
          <w:sz w:val="26"/>
          <w:szCs w:val="26"/>
          <w:shd w:val="clear" w:color="auto" w:fill="FFFFFF"/>
        </w:rPr>
        <w:t xml:space="preserve">also </w:t>
      </w:r>
      <w:r w:rsidRPr="004F6531">
        <w:rPr>
          <w:rFonts w:cs="Times New Roman"/>
          <w:color w:val="000000" w:themeColor="text1"/>
          <w:sz w:val="26"/>
          <w:szCs w:val="26"/>
          <w:shd w:val="clear" w:color="auto" w:fill="FFFFFF"/>
        </w:rPr>
        <w:t xml:space="preserve">consistent with </w:t>
      </w:r>
      <w:r w:rsidR="00981964" w:rsidRPr="004F6531">
        <w:rPr>
          <w:rFonts w:cs="Times New Roman"/>
          <w:color w:val="000000" w:themeColor="text1"/>
          <w:sz w:val="26"/>
          <w:szCs w:val="26"/>
          <w:shd w:val="clear" w:color="auto" w:fill="FFFFFF"/>
        </w:rPr>
        <w:t xml:space="preserve">Jesus </w:t>
      </w:r>
      <w:r w:rsidR="00BF35FA">
        <w:rPr>
          <w:rFonts w:cs="Times New Roman"/>
          <w:color w:val="000000" w:themeColor="text1"/>
          <w:sz w:val="26"/>
          <w:szCs w:val="26"/>
          <w:shd w:val="clear" w:color="auto" w:fill="FFFFFF"/>
        </w:rPr>
        <w:t>in whom</w:t>
      </w:r>
      <w:r w:rsidR="00981964" w:rsidRPr="004F6531">
        <w:rPr>
          <w:rFonts w:cs="Times New Roman"/>
          <w:color w:val="000000" w:themeColor="text1"/>
          <w:sz w:val="26"/>
          <w:szCs w:val="26"/>
          <w:shd w:val="clear" w:color="auto" w:fill="FFFFFF"/>
        </w:rPr>
        <w:t xml:space="preserve"> heaven and earth were </w:t>
      </w:r>
      <w:r w:rsidR="00E4048E" w:rsidRPr="004F6531">
        <w:rPr>
          <w:rFonts w:cs="Times New Roman"/>
          <w:color w:val="000000" w:themeColor="text1"/>
          <w:sz w:val="26"/>
          <w:szCs w:val="26"/>
          <w:shd w:val="clear" w:color="auto" w:fill="FFFFFF"/>
        </w:rPr>
        <w:t xml:space="preserve">first </w:t>
      </w:r>
      <w:r w:rsidR="00981964" w:rsidRPr="004F6531">
        <w:rPr>
          <w:rFonts w:cs="Times New Roman"/>
          <w:color w:val="000000" w:themeColor="text1"/>
          <w:sz w:val="26"/>
          <w:szCs w:val="26"/>
          <w:shd w:val="clear" w:color="auto" w:fill="FFFFFF"/>
        </w:rPr>
        <w:t>joined</w:t>
      </w:r>
      <w:r w:rsidR="00BF35FA">
        <w:rPr>
          <w:rFonts w:cs="Times New Roman"/>
          <w:color w:val="000000" w:themeColor="text1"/>
          <w:sz w:val="26"/>
          <w:szCs w:val="26"/>
          <w:shd w:val="clear" w:color="auto" w:fill="FFFFFF"/>
        </w:rPr>
        <w:t xml:space="preserve">. You will remember that </w:t>
      </w:r>
      <w:r w:rsidR="00E4048E" w:rsidRPr="004F6531">
        <w:rPr>
          <w:rFonts w:cs="Times New Roman"/>
          <w:color w:val="000000" w:themeColor="text1"/>
          <w:sz w:val="26"/>
          <w:szCs w:val="26"/>
          <w:shd w:val="clear" w:color="auto" w:fill="FFFFFF"/>
        </w:rPr>
        <w:t>he was called “</w:t>
      </w:r>
      <w:r w:rsidR="00981964" w:rsidRPr="004F6531">
        <w:rPr>
          <w:rFonts w:cs="Times New Roman"/>
          <w:color w:val="000000" w:themeColor="text1"/>
          <w:sz w:val="26"/>
          <w:szCs w:val="26"/>
          <w:shd w:val="clear" w:color="auto" w:fill="FFFFFF"/>
        </w:rPr>
        <w:t>Emmanuel</w:t>
      </w:r>
      <w:r w:rsidR="00E4048E" w:rsidRPr="004F6531">
        <w:rPr>
          <w:rFonts w:cs="Times New Roman"/>
          <w:color w:val="000000" w:themeColor="text1"/>
          <w:sz w:val="26"/>
          <w:szCs w:val="26"/>
          <w:shd w:val="clear" w:color="auto" w:fill="FFFFFF"/>
        </w:rPr>
        <w:t>”</w:t>
      </w:r>
      <w:r w:rsidR="00981964" w:rsidRPr="004F6531">
        <w:rPr>
          <w:rFonts w:cs="Times New Roman"/>
          <w:color w:val="000000" w:themeColor="text1"/>
          <w:sz w:val="26"/>
          <w:szCs w:val="26"/>
          <w:shd w:val="clear" w:color="auto" w:fill="FFFFFF"/>
        </w:rPr>
        <w:t xml:space="preserve"> – God with us.</w:t>
      </w:r>
    </w:p>
    <w:p w:rsidR="00981964" w:rsidRPr="004F6531" w:rsidRDefault="00981964" w:rsidP="00663A6D">
      <w:pPr>
        <w:jc w:val="both"/>
        <w:rPr>
          <w:rFonts w:cs="Times New Roman"/>
          <w:color w:val="000000" w:themeColor="text1"/>
          <w:sz w:val="26"/>
          <w:szCs w:val="26"/>
          <w:shd w:val="clear" w:color="auto" w:fill="FFFFFF"/>
        </w:rPr>
      </w:pPr>
    </w:p>
    <w:p w:rsidR="00981964" w:rsidRPr="004F6531" w:rsidRDefault="00981964" w:rsidP="00981964">
      <w:pPr>
        <w:jc w:val="center"/>
        <w:rPr>
          <w:rFonts w:cs="Times New Roman"/>
          <w:color w:val="000000" w:themeColor="text1"/>
          <w:sz w:val="26"/>
          <w:szCs w:val="26"/>
          <w:shd w:val="clear" w:color="auto" w:fill="FFFFFF"/>
        </w:rPr>
      </w:pPr>
      <w:r w:rsidRPr="004F6531">
        <w:rPr>
          <w:rFonts w:cs="Times New Roman"/>
          <w:color w:val="000000" w:themeColor="text1"/>
          <w:sz w:val="26"/>
          <w:szCs w:val="26"/>
          <w:shd w:val="clear" w:color="auto" w:fill="FFFFFF"/>
        </w:rPr>
        <w:t>†</w:t>
      </w:r>
    </w:p>
    <w:p w:rsidR="00981964" w:rsidRPr="004F6531" w:rsidRDefault="00981964" w:rsidP="00981964">
      <w:pPr>
        <w:jc w:val="both"/>
        <w:rPr>
          <w:rFonts w:cs="Times New Roman"/>
          <w:color w:val="000000" w:themeColor="text1"/>
          <w:sz w:val="26"/>
          <w:szCs w:val="26"/>
          <w:shd w:val="clear" w:color="auto" w:fill="FFFFFF"/>
        </w:rPr>
      </w:pPr>
    </w:p>
    <w:p w:rsidR="00981964" w:rsidRPr="004F6531" w:rsidRDefault="00981964" w:rsidP="00981964">
      <w:pPr>
        <w:jc w:val="both"/>
        <w:rPr>
          <w:rFonts w:cs="Times New Roman"/>
          <w:color w:val="000000" w:themeColor="text1"/>
          <w:sz w:val="26"/>
          <w:szCs w:val="26"/>
          <w:shd w:val="clear" w:color="auto" w:fill="FFFFFF"/>
        </w:rPr>
      </w:pPr>
      <w:r w:rsidRPr="004F6531">
        <w:rPr>
          <w:rFonts w:cs="Times New Roman"/>
          <w:color w:val="000000" w:themeColor="text1"/>
          <w:sz w:val="26"/>
          <w:szCs w:val="26"/>
          <w:shd w:val="clear" w:color="auto" w:fill="FFFFFF"/>
        </w:rPr>
        <w:t xml:space="preserve">If Eugene Peterson is correct that </w:t>
      </w:r>
      <w:r w:rsidR="00BF35FA">
        <w:rPr>
          <w:rFonts w:cs="Times New Roman"/>
          <w:color w:val="000000" w:themeColor="text1"/>
          <w:sz w:val="26"/>
          <w:szCs w:val="26"/>
          <w:shd w:val="clear" w:color="auto" w:fill="FFFFFF"/>
        </w:rPr>
        <w:t xml:space="preserve">John’s </w:t>
      </w:r>
      <w:r w:rsidRPr="004F6531">
        <w:rPr>
          <w:rFonts w:cs="Times New Roman"/>
          <w:color w:val="000000" w:themeColor="text1"/>
          <w:sz w:val="26"/>
          <w:szCs w:val="26"/>
          <w:shd w:val="clear" w:color="auto" w:fill="FFFFFF"/>
        </w:rPr>
        <w:t>Revelation</w:t>
      </w:r>
      <w:r w:rsidR="000212FD" w:rsidRPr="004F6531">
        <w:rPr>
          <w:rFonts w:cs="Times New Roman"/>
          <w:color w:val="000000" w:themeColor="text1"/>
          <w:sz w:val="26"/>
          <w:szCs w:val="26"/>
          <w:shd w:val="clear" w:color="auto" w:fill="FFFFFF"/>
        </w:rPr>
        <w:t xml:space="preserve"> </w:t>
      </w:r>
      <w:r w:rsidR="00BF35FA">
        <w:rPr>
          <w:rFonts w:cs="Times New Roman"/>
          <w:color w:val="000000" w:themeColor="text1"/>
          <w:sz w:val="26"/>
          <w:szCs w:val="26"/>
          <w:shd w:val="clear" w:color="auto" w:fill="FFFFFF"/>
        </w:rPr>
        <w:t xml:space="preserve">was </w:t>
      </w:r>
      <w:r w:rsidR="000212FD" w:rsidRPr="004F6531">
        <w:rPr>
          <w:rFonts w:cs="Times New Roman"/>
          <w:color w:val="000000" w:themeColor="text1"/>
          <w:sz w:val="26"/>
          <w:szCs w:val="26"/>
          <w:shd w:val="clear" w:color="auto" w:fill="FFFFFF"/>
        </w:rPr>
        <w:t>not a new revelation but</w:t>
      </w:r>
      <w:r w:rsidRPr="004F6531">
        <w:rPr>
          <w:rFonts w:cs="Times New Roman"/>
          <w:color w:val="000000" w:themeColor="text1"/>
          <w:sz w:val="26"/>
          <w:szCs w:val="26"/>
          <w:shd w:val="clear" w:color="auto" w:fill="FFFFFF"/>
        </w:rPr>
        <w:t xml:space="preserve"> </w:t>
      </w:r>
      <w:r w:rsidR="00BF35FA">
        <w:rPr>
          <w:rFonts w:cs="Times New Roman"/>
          <w:color w:val="000000" w:themeColor="text1"/>
          <w:sz w:val="26"/>
          <w:szCs w:val="26"/>
          <w:shd w:val="clear" w:color="auto" w:fill="FFFFFF"/>
        </w:rPr>
        <w:t>a fresh communication of the faith</w:t>
      </w:r>
      <w:r w:rsidRPr="004F6531">
        <w:rPr>
          <w:rFonts w:cs="Times New Roman"/>
          <w:color w:val="000000" w:themeColor="text1"/>
          <w:sz w:val="26"/>
          <w:szCs w:val="26"/>
          <w:shd w:val="clear" w:color="auto" w:fill="FFFFFF"/>
        </w:rPr>
        <w:t>,</w:t>
      </w:r>
      <w:r w:rsidRPr="004F6531">
        <w:rPr>
          <w:rStyle w:val="FootnoteReference"/>
          <w:rFonts w:cs="Times New Roman"/>
          <w:color w:val="000000" w:themeColor="text1"/>
          <w:sz w:val="26"/>
          <w:szCs w:val="26"/>
          <w:shd w:val="clear" w:color="auto" w:fill="FFFFFF"/>
        </w:rPr>
        <w:footnoteReference w:id="5"/>
      </w:r>
      <w:r w:rsidRPr="004F6531">
        <w:rPr>
          <w:rFonts w:cs="Times New Roman"/>
          <w:color w:val="000000" w:themeColor="text1"/>
          <w:sz w:val="26"/>
          <w:szCs w:val="26"/>
          <w:shd w:val="clear" w:color="auto" w:fill="FFFFFF"/>
        </w:rPr>
        <w:t xml:space="preserve"> we find antecedents </w:t>
      </w:r>
      <w:r w:rsidR="0014491E" w:rsidRPr="004F6531">
        <w:rPr>
          <w:rFonts w:cs="Times New Roman"/>
          <w:color w:val="000000" w:themeColor="text1"/>
          <w:sz w:val="26"/>
          <w:szCs w:val="26"/>
          <w:shd w:val="clear" w:color="auto" w:fill="FFFFFF"/>
        </w:rPr>
        <w:t xml:space="preserve">in Scripture </w:t>
      </w:r>
      <w:r w:rsidRPr="004F6531">
        <w:rPr>
          <w:rFonts w:cs="Times New Roman"/>
          <w:color w:val="000000" w:themeColor="text1"/>
          <w:sz w:val="26"/>
          <w:szCs w:val="26"/>
          <w:shd w:val="clear" w:color="auto" w:fill="FFFFFF"/>
        </w:rPr>
        <w:t xml:space="preserve">which also attest to its reliability. </w:t>
      </w:r>
    </w:p>
    <w:p w:rsidR="00981964" w:rsidRPr="004F6531" w:rsidRDefault="00981964" w:rsidP="00981964">
      <w:pPr>
        <w:jc w:val="both"/>
        <w:rPr>
          <w:rFonts w:cs="Times New Roman"/>
          <w:color w:val="000000" w:themeColor="text1"/>
          <w:sz w:val="26"/>
          <w:szCs w:val="26"/>
          <w:shd w:val="clear" w:color="auto" w:fill="FFFFFF"/>
        </w:rPr>
      </w:pPr>
    </w:p>
    <w:p w:rsidR="00981964" w:rsidRPr="004F6531" w:rsidRDefault="002913DA" w:rsidP="00981964">
      <w:pPr>
        <w:jc w:val="both"/>
        <w:rPr>
          <w:rFonts w:cs="Times New Roman"/>
          <w:color w:val="000000" w:themeColor="text1"/>
          <w:sz w:val="26"/>
          <w:szCs w:val="26"/>
          <w:shd w:val="clear" w:color="auto" w:fill="FFFFFF"/>
        </w:rPr>
      </w:pPr>
      <w:r w:rsidRPr="004F6531">
        <w:rPr>
          <w:rFonts w:cs="Times New Roman"/>
          <w:color w:val="000000" w:themeColor="text1"/>
          <w:sz w:val="26"/>
          <w:szCs w:val="26"/>
          <w:shd w:val="clear" w:color="auto" w:fill="FFFFFF"/>
        </w:rPr>
        <w:t>Paul to the Romans,</w:t>
      </w:r>
    </w:p>
    <w:p w:rsidR="002913DA" w:rsidRPr="004F6531" w:rsidRDefault="002913DA" w:rsidP="00981964">
      <w:pPr>
        <w:jc w:val="both"/>
        <w:rPr>
          <w:rFonts w:cs="Times New Roman"/>
          <w:color w:val="000000" w:themeColor="text1"/>
          <w:sz w:val="26"/>
          <w:szCs w:val="26"/>
          <w:shd w:val="clear" w:color="auto" w:fill="FFFFFF"/>
        </w:rPr>
      </w:pPr>
    </w:p>
    <w:p w:rsidR="002913DA" w:rsidRPr="004F6531" w:rsidRDefault="002913DA" w:rsidP="002913DA">
      <w:pPr>
        <w:ind w:left="720"/>
        <w:jc w:val="both"/>
        <w:rPr>
          <w:rFonts w:cs="Times New Roman"/>
          <w:color w:val="000000" w:themeColor="text1"/>
          <w:sz w:val="26"/>
          <w:szCs w:val="26"/>
          <w:shd w:val="clear" w:color="auto" w:fill="FFFFFF"/>
        </w:rPr>
      </w:pPr>
      <w:r w:rsidRPr="004F6531">
        <w:rPr>
          <w:rFonts w:cs="Times New Roman"/>
          <w:sz w:val="26"/>
          <w:szCs w:val="26"/>
        </w:rPr>
        <w:t>For I am convinced that neither death, nor life, nor angels, nor rulers, nor things present, nor things to come, nor powers, nor height, nor depth, nor anything else in all creation, will be able to separate us from the love of God in Christ Jesus our Lord.</w:t>
      </w:r>
      <w:r w:rsidRPr="004F6531">
        <w:rPr>
          <w:rStyle w:val="FootnoteReference"/>
          <w:rFonts w:cs="Times New Roman"/>
          <w:sz w:val="26"/>
          <w:szCs w:val="26"/>
        </w:rPr>
        <w:footnoteReference w:id="6"/>
      </w:r>
    </w:p>
    <w:p w:rsidR="00F00AFD" w:rsidRPr="004F6531" w:rsidRDefault="00002023" w:rsidP="00C73EFE">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 </w:t>
      </w:r>
    </w:p>
    <w:p w:rsidR="002913DA" w:rsidRPr="004F6531" w:rsidRDefault="002913DA" w:rsidP="00C73EFE">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And again</w:t>
      </w:r>
    </w:p>
    <w:p w:rsidR="002913DA" w:rsidRPr="004F6531" w:rsidRDefault="002913DA" w:rsidP="00C73EFE">
      <w:pPr>
        <w:jc w:val="both"/>
        <w:rPr>
          <w:rFonts w:cs="Times New Roman"/>
          <w:color w:val="222222"/>
          <w:sz w:val="26"/>
          <w:szCs w:val="26"/>
          <w:shd w:val="clear" w:color="auto" w:fill="FFFFFF"/>
        </w:rPr>
      </w:pPr>
    </w:p>
    <w:p w:rsidR="002913DA" w:rsidRPr="004F6531" w:rsidRDefault="002913DA" w:rsidP="002913DA">
      <w:pPr>
        <w:ind w:left="720"/>
        <w:jc w:val="both"/>
        <w:rPr>
          <w:rFonts w:cs="Times New Roman"/>
          <w:sz w:val="26"/>
          <w:szCs w:val="26"/>
        </w:rPr>
      </w:pPr>
      <w:r w:rsidRPr="004F6531">
        <w:rPr>
          <w:rFonts w:cs="Times New Roman"/>
          <w:sz w:val="26"/>
          <w:szCs w:val="26"/>
        </w:rPr>
        <w:t>If we live, we live to the Lord, and if we die, we die to the Lord; so then, whether we live or whether we die, we are the Lord's.</w:t>
      </w:r>
      <w:r w:rsidRPr="004F6531">
        <w:rPr>
          <w:rStyle w:val="FootnoteReference"/>
          <w:rFonts w:cs="Times New Roman"/>
          <w:sz w:val="26"/>
          <w:szCs w:val="26"/>
        </w:rPr>
        <w:footnoteReference w:id="7"/>
      </w:r>
    </w:p>
    <w:p w:rsidR="002913DA" w:rsidRPr="004F6531" w:rsidRDefault="002913DA" w:rsidP="002913DA">
      <w:pPr>
        <w:ind w:left="720"/>
        <w:jc w:val="both"/>
        <w:rPr>
          <w:rFonts w:cs="Times New Roman"/>
          <w:sz w:val="26"/>
          <w:szCs w:val="26"/>
        </w:rPr>
      </w:pPr>
    </w:p>
    <w:p w:rsidR="0014491E" w:rsidRPr="004F6531" w:rsidRDefault="0014491E" w:rsidP="0014491E">
      <w:pPr>
        <w:jc w:val="both"/>
        <w:rPr>
          <w:rFonts w:cs="Times New Roman"/>
          <w:sz w:val="26"/>
          <w:szCs w:val="26"/>
        </w:rPr>
      </w:pPr>
      <w:r w:rsidRPr="004F6531">
        <w:rPr>
          <w:rFonts w:cs="Times New Roman"/>
          <w:sz w:val="26"/>
          <w:szCs w:val="26"/>
        </w:rPr>
        <w:lastRenderedPageBreak/>
        <w:t xml:space="preserve">This </w:t>
      </w:r>
      <w:r w:rsidR="00C910CB" w:rsidRPr="004F6531">
        <w:rPr>
          <w:rFonts w:cs="Times New Roman"/>
          <w:sz w:val="26"/>
          <w:szCs w:val="26"/>
        </w:rPr>
        <w:t>re</w:t>
      </w:r>
      <w:r w:rsidRPr="004F6531">
        <w:rPr>
          <w:rFonts w:cs="Times New Roman"/>
          <w:sz w:val="26"/>
          <w:szCs w:val="26"/>
        </w:rPr>
        <w:t>affirmation of the Old and New Testaments</w:t>
      </w:r>
      <w:r w:rsidR="00C910CB" w:rsidRPr="004F6531">
        <w:rPr>
          <w:rFonts w:cs="Times New Roman"/>
          <w:sz w:val="26"/>
          <w:szCs w:val="26"/>
        </w:rPr>
        <w:t>’ witness</w:t>
      </w:r>
      <w:r w:rsidRPr="004F6531">
        <w:rPr>
          <w:rFonts w:cs="Times New Roman"/>
          <w:sz w:val="26"/>
          <w:szCs w:val="26"/>
        </w:rPr>
        <w:t xml:space="preserve"> is</w:t>
      </w:r>
      <w:r w:rsidR="000212FD" w:rsidRPr="004F6531">
        <w:rPr>
          <w:rFonts w:cs="Times New Roman"/>
          <w:sz w:val="26"/>
          <w:szCs w:val="26"/>
        </w:rPr>
        <w:t xml:space="preserve"> also affirmed in the church’s theological statements. It is</w:t>
      </w:r>
      <w:r w:rsidRPr="004F6531">
        <w:rPr>
          <w:rFonts w:cs="Times New Roman"/>
          <w:sz w:val="26"/>
          <w:szCs w:val="26"/>
        </w:rPr>
        <w:t xml:space="preserve"> </w:t>
      </w:r>
      <w:r w:rsidR="00C910CB" w:rsidRPr="004F6531">
        <w:rPr>
          <w:rFonts w:cs="Times New Roman"/>
          <w:sz w:val="26"/>
          <w:szCs w:val="26"/>
        </w:rPr>
        <w:t xml:space="preserve">the first question and answer </w:t>
      </w:r>
      <w:r w:rsidRPr="004F6531">
        <w:rPr>
          <w:rFonts w:cs="Times New Roman"/>
          <w:sz w:val="26"/>
          <w:szCs w:val="26"/>
        </w:rPr>
        <w:t>in the Heidelberg Catechism:</w:t>
      </w:r>
    </w:p>
    <w:p w:rsidR="0014491E" w:rsidRPr="004F6531" w:rsidRDefault="0014491E" w:rsidP="0014491E">
      <w:pPr>
        <w:jc w:val="both"/>
        <w:rPr>
          <w:rFonts w:cs="Times New Roman"/>
          <w:sz w:val="26"/>
          <w:szCs w:val="26"/>
        </w:rPr>
      </w:pPr>
    </w:p>
    <w:p w:rsidR="0014491E" w:rsidRPr="004F6531" w:rsidRDefault="0014491E" w:rsidP="0014491E">
      <w:pPr>
        <w:ind w:left="720"/>
        <w:jc w:val="both"/>
        <w:rPr>
          <w:rFonts w:cs="Times New Roman"/>
          <w:sz w:val="26"/>
          <w:szCs w:val="26"/>
        </w:rPr>
      </w:pPr>
      <w:r w:rsidRPr="004F6531">
        <w:rPr>
          <w:rFonts w:cs="Times New Roman"/>
          <w:sz w:val="26"/>
          <w:szCs w:val="26"/>
        </w:rPr>
        <w:t>Q1 – What is your only comfort, in life and in death?</w:t>
      </w:r>
    </w:p>
    <w:p w:rsidR="0014491E" w:rsidRPr="004F6531" w:rsidRDefault="0014491E" w:rsidP="0014491E">
      <w:pPr>
        <w:ind w:left="720"/>
        <w:jc w:val="both"/>
        <w:rPr>
          <w:rFonts w:cs="Times New Roman"/>
          <w:sz w:val="26"/>
          <w:szCs w:val="26"/>
        </w:rPr>
      </w:pPr>
      <w:r w:rsidRPr="004F6531">
        <w:rPr>
          <w:rFonts w:cs="Times New Roman"/>
          <w:sz w:val="26"/>
          <w:szCs w:val="26"/>
        </w:rPr>
        <w:t>A1 – that I belong-body and soul, in life and in death – not to myself but to my faithful Savior, Jesus Christ….</w:t>
      </w:r>
    </w:p>
    <w:p w:rsidR="0014491E" w:rsidRPr="004F6531" w:rsidRDefault="0014491E" w:rsidP="0014491E">
      <w:pPr>
        <w:ind w:left="720"/>
        <w:jc w:val="both"/>
        <w:rPr>
          <w:rFonts w:cs="Times New Roman"/>
          <w:sz w:val="26"/>
          <w:szCs w:val="26"/>
        </w:rPr>
      </w:pPr>
    </w:p>
    <w:p w:rsidR="002913DA" w:rsidRPr="004F6531" w:rsidRDefault="00EF32C4" w:rsidP="002913DA">
      <w:pPr>
        <w:jc w:val="both"/>
        <w:rPr>
          <w:rFonts w:cs="Times New Roman"/>
          <w:sz w:val="26"/>
          <w:szCs w:val="26"/>
        </w:rPr>
      </w:pPr>
      <w:r w:rsidRPr="004F6531">
        <w:rPr>
          <w:rFonts w:cs="Times New Roman"/>
          <w:sz w:val="26"/>
          <w:szCs w:val="26"/>
        </w:rPr>
        <w:t xml:space="preserve">The Presbyterian Church (U.S.A.) </w:t>
      </w:r>
      <w:r w:rsidRPr="004F6531">
        <w:rPr>
          <w:rFonts w:cs="Times New Roman"/>
          <w:i/>
          <w:sz w:val="26"/>
          <w:szCs w:val="26"/>
        </w:rPr>
        <w:t xml:space="preserve">Brief Statement of Faith </w:t>
      </w:r>
      <w:r w:rsidRPr="004F6531">
        <w:rPr>
          <w:rFonts w:cs="Times New Roman"/>
          <w:sz w:val="26"/>
          <w:szCs w:val="26"/>
        </w:rPr>
        <w:t>affirms that we belong to God and that we can trust our God</w:t>
      </w:r>
    </w:p>
    <w:p w:rsidR="00EF32C4" w:rsidRPr="004F6531" w:rsidRDefault="00EF32C4" w:rsidP="002913DA">
      <w:pPr>
        <w:jc w:val="both"/>
        <w:rPr>
          <w:rFonts w:cs="Times New Roman"/>
          <w:sz w:val="26"/>
          <w:szCs w:val="26"/>
        </w:rPr>
      </w:pPr>
    </w:p>
    <w:p w:rsidR="00EF32C4" w:rsidRPr="004F6531" w:rsidRDefault="00EF32C4" w:rsidP="00EF32C4">
      <w:pPr>
        <w:ind w:left="720"/>
        <w:jc w:val="both"/>
        <w:rPr>
          <w:rFonts w:cs="Times New Roman"/>
          <w:sz w:val="26"/>
          <w:szCs w:val="26"/>
        </w:rPr>
      </w:pPr>
      <w:r w:rsidRPr="004F6531">
        <w:rPr>
          <w:rFonts w:cs="Times New Roman"/>
          <w:sz w:val="26"/>
          <w:szCs w:val="26"/>
        </w:rPr>
        <w:t>In life and in death we belong to God.</w:t>
      </w:r>
    </w:p>
    <w:p w:rsidR="00EF32C4" w:rsidRPr="004F6531" w:rsidRDefault="00EF32C4" w:rsidP="00EF32C4">
      <w:pPr>
        <w:ind w:left="720"/>
        <w:jc w:val="both"/>
        <w:rPr>
          <w:rFonts w:cs="Times New Roman"/>
          <w:sz w:val="26"/>
          <w:szCs w:val="26"/>
        </w:rPr>
      </w:pPr>
      <w:r w:rsidRPr="004F6531">
        <w:rPr>
          <w:rFonts w:cs="Times New Roman"/>
          <w:sz w:val="26"/>
          <w:szCs w:val="26"/>
        </w:rPr>
        <w:t>Through the grace of our Lord Jesus Christ,</w:t>
      </w:r>
    </w:p>
    <w:p w:rsidR="00EF32C4" w:rsidRPr="004F6531" w:rsidRDefault="00EF32C4" w:rsidP="00EF32C4">
      <w:pPr>
        <w:ind w:left="720"/>
        <w:jc w:val="both"/>
        <w:rPr>
          <w:rFonts w:cs="Times New Roman"/>
          <w:sz w:val="26"/>
          <w:szCs w:val="26"/>
        </w:rPr>
      </w:pPr>
      <w:r w:rsidRPr="004F6531">
        <w:rPr>
          <w:rFonts w:cs="Times New Roman"/>
          <w:sz w:val="26"/>
          <w:szCs w:val="26"/>
        </w:rPr>
        <w:t>The love of God</w:t>
      </w:r>
    </w:p>
    <w:p w:rsidR="00EF32C4" w:rsidRPr="004F6531" w:rsidRDefault="00EF32C4" w:rsidP="00EF32C4">
      <w:pPr>
        <w:ind w:left="720"/>
        <w:jc w:val="both"/>
        <w:rPr>
          <w:rFonts w:cs="Times New Roman"/>
          <w:sz w:val="26"/>
          <w:szCs w:val="26"/>
        </w:rPr>
      </w:pPr>
      <w:r w:rsidRPr="004F6531">
        <w:rPr>
          <w:rFonts w:cs="Times New Roman"/>
          <w:sz w:val="26"/>
          <w:szCs w:val="26"/>
        </w:rPr>
        <w:t>And the communion of the Holy Spirit,</w:t>
      </w:r>
    </w:p>
    <w:p w:rsidR="00EF32C4" w:rsidRPr="004F6531" w:rsidRDefault="00EF32C4" w:rsidP="00EF32C4">
      <w:pPr>
        <w:ind w:left="720"/>
        <w:jc w:val="both"/>
        <w:rPr>
          <w:rFonts w:cs="Times New Roman"/>
          <w:sz w:val="26"/>
          <w:szCs w:val="26"/>
        </w:rPr>
      </w:pPr>
      <w:r w:rsidRPr="004F6531">
        <w:rPr>
          <w:rFonts w:cs="Times New Roman"/>
          <w:sz w:val="26"/>
          <w:szCs w:val="26"/>
        </w:rPr>
        <w:t>We trust in the one triune God, the Holy One of Israel</w:t>
      </w:r>
    </w:p>
    <w:p w:rsidR="00EF32C4" w:rsidRPr="004F6531" w:rsidRDefault="00EF32C4" w:rsidP="00EF32C4">
      <w:pPr>
        <w:ind w:left="720"/>
        <w:jc w:val="both"/>
        <w:rPr>
          <w:rFonts w:cs="Times New Roman"/>
          <w:sz w:val="26"/>
          <w:szCs w:val="26"/>
        </w:rPr>
      </w:pPr>
      <w:r w:rsidRPr="004F6531">
        <w:rPr>
          <w:rFonts w:cs="Times New Roman"/>
          <w:sz w:val="26"/>
          <w:szCs w:val="26"/>
        </w:rPr>
        <w:t>Whom alone we worship and serve.</w:t>
      </w:r>
      <w:r w:rsidRPr="004F6531">
        <w:rPr>
          <w:rStyle w:val="FootnoteReference"/>
          <w:rFonts w:cs="Times New Roman"/>
          <w:sz w:val="26"/>
          <w:szCs w:val="26"/>
        </w:rPr>
        <w:footnoteReference w:id="8"/>
      </w:r>
    </w:p>
    <w:p w:rsidR="00EF32C4" w:rsidRPr="004F6531" w:rsidRDefault="00EF32C4" w:rsidP="00EF32C4">
      <w:pPr>
        <w:ind w:left="720"/>
        <w:jc w:val="both"/>
        <w:rPr>
          <w:rFonts w:cs="Times New Roman"/>
          <w:sz w:val="26"/>
          <w:szCs w:val="26"/>
        </w:rPr>
      </w:pPr>
    </w:p>
    <w:p w:rsidR="00EF32C4" w:rsidRPr="004F6531" w:rsidRDefault="00EF32C4" w:rsidP="00EF32C4">
      <w:pPr>
        <w:jc w:val="both"/>
        <w:rPr>
          <w:rFonts w:cs="Times New Roman"/>
          <w:sz w:val="26"/>
          <w:szCs w:val="26"/>
        </w:rPr>
      </w:pPr>
      <w:r w:rsidRPr="004F6531">
        <w:rPr>
          <w:rFonts w:cs="Times New Roman"/>
          <w:sz w:val="26"/>
          <w:szCs w:val="26"/>
        </w:rPr>
        <w:t>We believe that we are given life by God and</w:t>
      </w:r>
      <w:r w:rsidR="0014491E" w:rsidRPr="004F6531">
        <w:rPr>
          <w:rFonts w:cs="Times New Roman"/>
          <w:sz w:val="26"/>
          <w:szCs w:val="26"/>
        </w:rPr>
        <w:t>, by grace,</w:t>
      </w:r>
      <w:r w:rsidRPr="004F6531">
        <w:rPr>
          <w:rFonts w:cs="Times New Roman"/>
          <w:sz w:val="26"/>
          <w:szCs w:val="26"/>
        </w:rPr>
        <w:t xml:space="preserve"> God </w:t>
      </w:r>
      <w:r w:rsidR="0014491E" w:rsidRPr="004F6531">
        <w:rPr>
          <w:rFonts w:cs="Times New Roman"/>
          <w:sz w:val="26"/>
          <w:szCs w:val="26"/>
        </w:rPr>
        <w:t xml:space="preserve">has made us a part of the </w:t>
      </w:r>
      <w:r w:rsidRPr="004F6531">
        <w:rPr>
          <w:rFonts w:cs="Times New Roman"/>
          <w:sz w:val="26"/>
          <w:szCs w:val="26"/>
        </w:rPr>
        <w:t>new crea</w:t>
      </w:r>
      <w:r w:rsidR="0014491E" w:rsidRPr="004F6531">
        <w:rPr>
          <w:rFonts w:cs="Times New Roman"/>
          <w:sz w:val="26"/>
          <w:szCs w:val="26"/>
        </w:rPr>
        <w:t xml:space="preserve">tion, </w:t>
      </w:r>
      <w:r w:rsidR="00C910CB" w:rsidRPr="004F6531">
        <w:rPr>
          <w:rFonts w:cs="Times New Roman"/>
          <w:sz w:val="26"/>
          <w:szCs w:val="26"/>
        </w:rPr>
        <w:t xml:space="preserve">the </w:t>
      </w:r>
      <w:r w:rsidR="0014491E" w:rsidRPr="004F6531">
        <w:rPr>
          <w:rFonts w:cs="Times New Roman"/>
          <w:sz w:val="26"/>
          <w:szCs w:val="26"/>
        </w:rPr>
        <w:t>new heaven and new earth, begun in Jesus’ resurrection.</w:t>
      </w:r>
    </w:p>
    <w:p w:rsidR="00EF32C4" w:rsidRPr="004F6531" w:rsidRDefault="00EF32C4" w:rsidP="00EF32C4">
      <w:pPr>
        <w:jc w:val="both"/>
        <w:rPr>
          <w:rFonts w:cs="Times New Roman"/>
          <w:sz w:val="26"/>
          <w:szCs w:val="26"/>
        </w:rPr>
      </w:pPr>
    </w:p>
    <w:p w:rsidR="00EF32C4" w:rsidRPr="004F6531" w:rsidRDefault="00EF32C4" w:rsidP="00EF32C4">
      <w:pPr>
        <w:jc w:val="center"/>
        <w:rPr>
          <w:rFonts w:cs="Times New Roman"/>
          <w:sz w:val="26"/>
          <w:szCs w:val="26"/>
        </w:rPr>
      </w:pPr>
      <w:r w:rsidRPr="004F6531">
        <w:rPr>
          <w:rFonts w:cs="Times New Roman"/>
          <w:sz w:val="26"/>
          <w:szCs w:val="26"/>
        </w:rPr>
        <w:t>†</w:t>
      </w:r>
    </w:p>
    <w:p w:rsidR="00EF32C4" w:rsidRPr="004F6531" w:rsidRDefault="00EF32C4" w:rsidP="002913DA">
      <w:pPr>
        <w:jc w:val="both"/>
        <w:rPr>
          <w:rFonts w:cs="Times New Roman"/>
          <w:sz w:val="26"/>
          <w:szCs w:val="26"/>
        </w:rPr>
      </w:pPr>
    </w:p>
    <w:p w:rsidR="00763E2D" w:rsidRPr="004F6531" w:rsidRDefault="000212FD" w:rsidP="009062E6">
      <w:pPr>
        <w:jc w:val="both"/>
        <w:rPr>
          <w:rFonts w:eastAsia="Times New Roman" w:cs="Times New Roman"/>
          <w:sz w:val="26"/>
          <w:szCs w:val="26"/>
        </w:rPr>
      </w:pPr>
      <w:r w:rsidRPr="004F6531">
        <w:rPr>
          <w:rFonts w:eastAsia="Times New Roman" w:cs="Times New Roman"/>
          <w:sz w:val="26"/>
          <w:szCs w:val="26"/>
        </w:rPr>
        <w:t xml:space="preserve">In addition to </w:t>
      </w:r>
      <w:r w:rsidR="00C910CB" w:rsidRPr="004F6531">
        <w:rPr>
          <w:rFonts w:eastAsia="Times New Roman" w:cs="Times New Roman"/>
          <w:sz w:val="26"/>
          <w:szCs w:val="26"/>
        </w:rPr>
        <w:t xml:space="preserve">John’s vision </w:t>
      </w:r>
      <w:r w:rsidRPr="004F6531">
        <w:rPr>
          <w:rFonts w:eastAsia="Times New Roman" w:cs="Times New Roman"/>
          <w:sz w:val="26"/>
          <w:szCs w:val="26"/>
        </w:rPr>
        <w:t xml:space="preserve">being </w:t>
      </w:r>
      <w:r w:rsidR="00C910CB" w:rsidRPr="004F6531">
        <w:rPr>
          <w:rFonts w:eastAsia="Times New Roman" w:cs="Times New Roman"/>
          <w:sz w:val="26"/>
          <w:szCs w:val="26"/>
        </w:rPr>
        <w:t>consistent with the Old and New Testaments</w:t>
      </w:r>
      <w:r w:rsidRPr="004F6531">
        <w:rPr>
          <w:rFonts w:eastAsia="Times New Roman" w:cs="Times New Roman"/>
          <w:sz w:val="26"/>
          <w:szCs w:val="26"/>
        </w:rPr>
        <w:t xml:space="preserve"> and being affirmed in the church’s theological statements,</w:t>
      </w:r>
      <w:r w:rsidR="00C910CB" w:rsidRPr="004F6531">
        <w:rPr>
          <w:rFonts w:eastAsia="Times New Roman" w:cs="Times New Roman"/>
          <w:sz w:val="26"/>
          <w:szCs w:val="26"/>
        </w:rPr>
        <w:t xml:space="preserve"> </w:t>
      </w:r>
      <w:r w:rsidRPr="004F6531">
        <w:rPr>
          <w:rFonts w:eastAsia="Times New Roman" w:cs="Times New Roman"/>
          <w:sz w:val="26"/>
          <w:szCs w:val="26"/>
        </w:rPr>
        <w:t xml:space="preserve">its hope </w:t>
      </w:r>
      <w:r w:rsidR="00C910CB" w:rsidRPr="004F6531">
        <w:rPr>
          <w:rFonts w:eastAsia="Times New Roman" w:cs="Times New Roman"/>
          <w:sz w:val="26"/>
          <w:szCs w:val="26"/>
        </w:rPr>
        <w:t xml:space="preserve">has also </w:t>
      </w:r>
      <w:r w:rsidR="00763E2D" w:rsidRPr="004F6531">
        <w:rPr>
          <w:rFonts w:eastAsia="Times New Roman" w:cs="Times New Roman"/>
          <w:sz w:val="26"/>
          <w:szCs w:val="26"/>
        </w:rPr>
        <w:t>inspired countless people before us.</w:t>
      </w:r>
    </w:p>
    <w:p w:rsidR="00763E2D" w:rsidRPr="004F6531" w:rsidRDefault="00763E2D" w:rsidP="009062E6">
      <w:pPr>
        <w:jc w:val="both"/>
        <w:rPr>
          <w:rFonts w:eastAsia="Times New Roman" w:cs="Times New Roman"/>
          <w:sz w:val="26"/>
          <w:szCs w:val="26"/>
        </w:rPr>
      </w:pPr>
    </w:p>
    <w:p w:rsidR="00763E2D" w:rsidRPr="004F6531" w:rsidRDefault="00763E2D" w:rsidP="00763E2D">
      <w:pPr>
        <w:jc w:val="both"/>
        <w:rPr>
          <w:rFonts w:eastAsia="Times New Roman" w:cs="Times New Roman"/>
          <w:sz w:val="26"/>
          <w:szCs w:val="26"/>
        </w:rPr>
      </w:pPr>
      <w:r w:rsidRPr="004F6531">
        <w:rPr>
          <w:rFonts w:eastAsia="Times New Roman" w:cs="Times New Roman"/>
          <w:sz w:val="26"/>
          <w:szCs w:val="26"/>
        </w:rPr>
        <w:t xml:space="preserve">Julian of Norwich </w:t>
      </w:r>
      <w:r w:rsidR="00E4048E" w:rsidRPr="004F6531">
        <w:rPr>
          <w:rFonts w:eastAsia="Times New Roman" w:cs="Times New Roman"/>
          <w:sz w:val="26"/>
          <w:szCs w:val="26"/>
        </w:rPr>
        <w:t>lived from the mid-1300s to the middle 1400s. She wrote the earliest surviving book written in the English language by a woman.</w:t>
      </w:r>
      <w:r w:rsidR="00E4048E" w:rsidRPr="004F6531">
        <w:rPr>
          <w:rStyle w:val="FootnoteReference"/>
          <w:rFonts w:eastAsia="Times New Roman" w:cs="Times New Roman"/>
          <w:sz w:val="26"/>
          <w:szCs w:val="26"/>
        </w:rPr>
        <w:footnoteReference w:id="9"/>
      </w:r>
      <w:r w:rsidR="00E4048E" w:rsidRPr="004F6531">
        <w:rPr>
          <w:rFonts w:eastAsia="Times New Roman" w:cs="Times New Roman"/>
          <w:sz w:val="26"/>
          <w:szCs w:val="26"/>
        </w:rPr>
        <w:t xml:space="preserve"> It was she </w:t>
      </w:r>
      <w:r w:rsidRPr="004F6531">
        <w:rPr>
          <w:rFonts w:eastAsia="Times New Roman" w:cs="Times New Roman"/>
          <w:sz w:val="26"/>
          <w:szCs w:val="26"/>
        </w:rPr>
        <w:t>who said</w:t>
      </w:r>
    </w:p>
    <w:p w:rsidR="00763E2D" w:rsidRPr="004F6531" w:rsidRDefault="00763E2D" w:rsidP="00763E2D">
      <w:pPr>
        <w:jc w:val="both"/>
        <w:rPr>
          <w:rFonts w:eastAsia="Times New Roman" w:cs="Times New Roman"/>
          <w:sz w:val="26"/>
          <w:szCs w:val="26"/>
        </w:rPr>
      </w:pPr>
    </w:p>
    <w:p w:rsidR="00763E2D" w:rsidRPr="004F6531" w:rsidRDefault="00763E2D" w:rsidP="00763E2D">
      <w:pPr>
        <w:ind w:left="720"/>
        <w:jc w:val="both"/>
        <w:rPr>
          <w:rFonts w:eastAsia="Times New Roman" w:cs="Times New Roman"/>
          <w:sz w:val="26"/>
          <w:szCs w:val="26"/>
        </w:rPr>
      </w:pPr>
      <w:r w:rsidRPr="004F6531">
        <w:rPr>
          <w:rFonts w:eastAsia="Times New Roman" w:cs="Times New Roman"/>
          <w:sz w:val="26"/>
          <w:szCs w:val="26"/>
        </w:rPr>
        <w:t>All shall be well</w:t>
      </w:r>
    </w:p>
    <w:p w:rsidR="00763E2D" w:rsidRPr="004F6531" w:rsidRDefault="00763E2D" w:rsidP="00763E2D">
      <w:pPr>
        <w:ind w:left="720"/>
        <w:jc w:val="both"/>
        <w:rPr>
          <w:rFonts w:eastAsia="Times New Roman" w:cs="Times New Roman"/>
          <w:sz w:val="26"/>
          <w:szCs w:val="26"/>
        </w:rPr>
      </w:pPr>
      <w:r w:rsidRPr="004F6531">
        <w:rPr>
          <w:rFonts w:eastAsia="Times New Roman" w:cs="Times New Roman"/>
          <w:sz w:val="26"/>
          <w:szCs w:val="26"/>
        </w:rPr>
        <w:t>And all shall be well,</w:t>
      </w:r>
    </w:p>
    <w:p w:rsidR="00763E2D" w:rsidRPr="004F6531" w:rsidRDefault="00763E2D" w:rsidP="00763E2D">
      <w:pPr>
        <w:ind w:left="720"/>
        <w:jc w:val="both"/>
        <w:rPr>
          <w:rFonts w:eastAsia="Times New Roman" w:cs="Times New Roman"/>
          <w:sz w:val="26"/>
          <w:szCs w:val="26"/>
        </w:rPr>
      </w:pPr>
      <w:r w:rsidRPr="004F6531">
        <w:rPr>
          <w:rFonts w:eastAsia="Times New Roman" w:cs="Times New Roman"/>
          <w:sz w:val="26"/>
          <w:szCs w:val="26"/>
        </w:rPr>
        <w:t>And all manner of thing shall be well.</w:t>
      </w:r>
    </w:p>
    <w:p w:rsidR="00763E2D" w:rsidRPr="004F6531" w:rsidRDefault="00763E2D" w:rsidP="00763E2D">
      <w:pPr>
        <w:ind w:left="720"/>
        <w:jc w:val="both"/>
        <w:rPr>
          <w:rFonts w:eastAsia="Times New Roman" w:cs="Times New Roman"/>
          <w:sz w:val="26"/>
          <w:szCs w:val="26"/>
        </w:rPr>
      </w:pPr>
    </w:p>
    <w:p w:rsidR="00763E2D" w:rsidRPr="004F6531" w:rsidRDefault="00763E2D" w:rsidP="00763E2D">
      <w:pPr>
        <w:jc w:val="both"/>
        <w:rPr>
          <w:rFonts w:eastAsia="Times New Roman" w:cs="Times New Roman"/>
          <w:sz w:val="26"/>
          <w:szCs w:val="26"/>
        </w:rPr>
      </w:pPr>
      <w:r w:rsidRPr="004F6531">
        <w:rPr>
          <w:rFonts w:eastAsia="Times New Roman" w:cs="Times New Roman"/>
          <w:sz w:val="26"/>
          <w:szCs w:val="26"/>
        </w:rPr>
        <w:t>It was</w:t>
      </w:r>
      <w:r w:rsidR="00C910CB" w:rsidRPr="004F6531">
        <w:rPr>
          <w:rFonts w:eastAsia="Times New Roman" w:cs="Times New Roman"/>
          <w:sz w:val="26"/>
          <w:szCs w:val="26"/>
        </w:rPr>
        <w:t xml:space="preserve"> a Christian woman</w:t>
      </w:r>
      <w:r w:rsidRPr="004F6531">
        <w:rPr>
          <w:rFonts w:eastAsia="Times New Roman" w:cs="Times New Roman"/>
          <w:sz w:val="26"/>
          <w:szCs w:val="26"/>
        </w:rPr>
        <w:t xml:space="preserve"> Katharina von Schlegel who wrote in 1752</w:t>
      </w:r>
      <w:r w:rsidR="00C910CB" w:rsidRPr="004F6531">
        <w:rPr>
          <w:rFonts w:eastAsia="Times New Roman" w:cs="Times New Roman"/>
          <w:sz w:val="26"/>
          <w:szCs w:val="26"/>
        </w:rPr>
        <w:t xml:space="preserve"> the song sung by generations of Christians</w:t>
      </w:r>
    </w:p>
    <w:p w:rsidR="00763E2D" w:rsidRPr="004F6531" w:rsidRDefault="00763E2D" w:rsidP="00763E2D">
      <w:pPr>
        <w:jc w:val="both"/>
        <w:rPr>
          <w:rFonts w:eastAsia="Times New Roman" w:cs="Times New Roman"/>
          <w:sz w:val="26"/>
          <w:szCs w:val="26"/>
        </w:rPr>
      </w:pPr>
    </w:p>
    <w:p w:rsidR="00763E2D" w:rsidRPr="004F6531" w:rsidRDefault="00763E2D" w:rsidP="00763E2D">
      <w:pPr>
        <w:ind w:left="720"/>
        <w:jc w:val="both"/>
        <w:rPr>
          <w:rFonts w:eastAsia="Times New Roman" w:cs="Times New Roman"/>
          <w:sz w:val="26"/>
          <w:szCs w:val="26"/>
        </w:rPr>
      </w:pPr>
      <w:r w:rsidRPr="004F6531">
        <w:rPr>
          <w:rFonts w:eastAsia="Times New Roman" w:cs="Times New Roman"/>
          <w:sz w:val="26"/>
          <w:szCs w:val="26"/>
        </w:rPr>
        <w:t>Be still my soul</w:t>
      </w:r>
    </w:p>
    <w:p w:rsidR="00763E2D" w:rsidRPr="004F6531" w:rsidRDefault="00763E2D" w:rsidP="00763E2D">
      <w:pPr>
        <w:ind w:left="720"/>
        <w:jc w:val="both"/>
        <w:rPr>
          <w:rFonts w:eastAsia="Times New Roman" w:cs="Times New Roman"/>
          <w:sz w:val="26"/>
          <w:szCs w:val="26"/>
        </w:rPr>
      </w:pPr>
      <w:r w:rsidRPr="004F6531">
        <w:rPr>
          <w:rFonts w:eastAsia="Times New Roman" w:cs="Times New Roman"/>
          <w:sz w:val="26"/>
          <w:szCs w:val="26"/>
        </w:rPr>
        <w:t>Thy best, thy heavenly Friend</w:t>
      </w:r>
    </w:p>
    <w:p w:rsidR="00763E2D" w:rsidRPr="004F6531" w:rsidRDefault="00763E2D" w:rsidP="00763E2D">
      <w:pPr>
        <w:ind w:left="720"/>
        <w:jc w:val="both"/>
        <w:rPr>
          <w:rFonts w:eastAsia="Times New Roman" w:cs="Times New Roman"/>
          <w:sz w:val="26"/>
          <w:szCs w:val="26"/>
        </w:rPr>
      </w:pPr>
      <w:r w:rsidRPr="004F6531">
        <w:rPr>
          <w:rFonts w:eastAsia="Times New Roman" w:cs="Times New Roman"/>
          <w:sz w:val="26"/>
          <w:szCs w:val="26"/>
        </w:rPr>
        <w:t>Through thorny ways</w:t>
      </w:r>
    </w:p>
    <w:p w:rsidR="00763E2D" w:rsidRPr="004F6531" w:rsidRDefault="00763E2D" w:rsidP="00763E2D">
      <w:pPr>
        <w:ind w:left="720"/>
        <w:jc w:val="both"/>
        <w:rPr>
          <w:rFonts w:eastAsia="Times New Roman" w:cs="Times New Roman"/>
          <w:sz w:val="26"/>
          <w:szCs w:val="26"/>
        </w:rPr>
      </w:pPr>
      <w:r w:rsidRPr="004F6531">
        <w:rPr>
          <w:rFonts w:eastAsia="Times New Roman" w:cs="Times New Roman"/>
          <w:sz w:val="26"/>
          <w:szCs w:val="26"/>
        </w:rPr>
        <w:t>Leads to a joyful end.</w:t>
      </w:r>
    </w:p>
    <w:p w:rsidR="00C910CB" w:rsidRPr="004F6531" w:rsidRDefault="00C910CB" w:rsidP="00C910CB">
      <w:pPr>
        <w:jc w:val="center"/>
        <w:rPr>
          <w:rFonts w:eastAsia="Times New Roman" w:cs="Times New Roman"/>
          <w:sz w:val="26"/>
          <w:szCs w:val="26"/>
        </w:rPr>
      </w:pPr>
    </w:p>
    <w:p w:rsidR="00C910CB" w:rsidRPr="004F6531" w:rsidRDefault="00C910CB" w:rsidP="00C910CB">
      <w:pPr>
        <w:jc w:val="both"/>
        <w:rPr>
          <w:rFonts w:eastAsia="Times New Roman" w:cs="Times New Roman"/>
          <w:sz w:val="26"/>
          <w:szCs w:val="26"/>
        </w:rPr>
      </w:pPr>
      <w:r w:rsidRPr="004F6531">
        <w:rPr>
          <w:rFonts w:eastAsia="Times New Roman" w:cs="Times New Roman"/>
          <w:sz w:val="26"/>
          <w:szCs w:val="26"/>
        </w:rPr>
        <w:t xml:space="preserve">For all these reasons I think it is reasonable to trust John’s vision of a new heaven and a new earth. </w:t>
      </w:r>
    </w:p>
    <w:p w:rsidR="00C910CB" w:rsidRPr="004F6531" w:rsidRDefault="00C910CB" w:rsidP="00C910CB">
      <w:pPr>
        <w:jc w:val="both"/>
        <w:rPr>
          <w:rFonts w:eastAsia="Times New Roman" w:cs="Times New Roman"/>
          <w:sz w:val="26"/>
          <w:szCs w:val="26"/>
        </w:rPr>
      </w:pPr>
    </w:p>
    <w:p w:rsidR="00C910CB" w:rsidRPr="004F6531" w:rsidRDefault="00C910CB" w:rsidP="00C910CB">
      <w:pPr>
        <w:jc w:val="center"/>
        <w:rPr>
          <w:rFonts w:cs="Times New Roman"/>
          <w:color w:val="222222"/>
          <w:sz w:val="26"/>
          <w:szCs w:val="26"/>
          <w:shd w:val="clear" w:color="auto" w:fill="FFFFFF"/>
        </w:rPr>
      </w:pPr>
      <w:r w:rsidRPr="004F6531">
        <w:rPr>
          <w:rFonts w:cs="Times New Roman"/>
          <w:color w:val="222222"/>
          <w:sz w:val="26"/>
          <w:szCs w:val="26"/>
          <w:shd w:val="clear" w:color="auto" w:fill="FFFFFF"/>
        </w:rPr>
        <w:t>†</w:t>
      </w:r>
    </w:p>
    <w:p w:rsidR="00C910CB" w:rsidRPr="004F6531" w:rsidRDefault="00C910CB" w:rsidP="003A1210">
      <w:pPr>
        <w:jc w:val="both"/>
        <w:rPr>
          <w:rFonts w:cs="Times New Roman"/>
          <w:color w:val="222222"/>
          <w:sz w:val="26"/>
          <w:szCs w:val="26"/>
          <w:shd w:val="clear" w:color="auto" w:fill="FFFFFF"/>
        </w:rPr>
      </w:pPr>
    </w:p>
    <w:p w:rsidR="00763E2D" w:rsidRPr="004F6531" w:rsidRDefault="000212FD" w:rsidP="00763E2D">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So, if </w:t>
      </w:r>
      <w:r w:rsidR="003A1210" w:rsidRPr="004F6531">
        <w:rPr>
          <w:rFonts w:cs="Times New Roman"/>
          <w:color w:val="222222"/>
          <w:sz w:val="26"/>
          <w:szCs w:val="26"/>
          <w:shd w:val="clear" w:color="auto" w:fill="FFFFFF"/>
        </w:rPr>
        <w:t>you find yourself asking, “Where is this world headed?”</w:t>
      </w:r>
      <w:r w:rsidR="00E4048E" w:rsidRPr="004F6531">
        <w:rPr>
          <w:rFonts w:cs="Times New Roman"/>
          <w:color w:val="222222"/>
          <w:sz w:val="26"/>
          <w:szCs w:val="26"/>
          <w:shd w:val="clear" w:color="auto" w:fill="FFFFFF"/>
        </w:rPr>
        <w:t xml:space="preserve"> r</w:t>
      </w:r>
      <w:r w:rsidR="00763E2D" w:rsidRPr="004F6531">
        <w:rPr>
          <w:rFonts w:cs="Times New Roman"/>
          <w:color w:val="222222"/>
          <w:sz w:val="26"/>
          <w:szCs w:val="26"/>
          <w:shd w:val="clear" w:color="auto" w:fill="FFFFFF"/>
        </w:rPr>
        <w:t xml:space="preserve">emember and hold on to the hope that </w:t>
      </w:r>
      <w:r w:rsidR="003A1210" w:rsidRPr="004F6531">
        <w:rPr>
          <w:rFonts w:cs="Times New Roman"/>
          <w:color w:val="222222"/>
          <w:sz w:val="26"/>
          <w:szCs w:val="26"/>
          <w:shd w:val="clear" w:color="auto" w:fill="FFFFFF"/>
        </w:rPr>
        <w:t>God is creating a new heaven and a new earth</w:t>
      </w:r>
      <w:r w:rsidR="00763E2D" w:rsidRPr="004F6531">
        <w:rPr>
          <w:rFonts w:cs="Times New Roman"/>
          <w:color w:val="222222"/>
          <w:sz w:val="26"/>
          <w:szCs w:val="26"/>
          <w:shd w:val="clear" w:color="auto" w:fill="FFFFFF"/>
        </w:rPr>
        <w:t>.</w:t>
      </w:r>
    </w:p>
    <w:p w:rsidR="00763E2D" w:rsidRPr="004F6531" w:rsidRDefault="00763E2D" w:rsidP="009062E6">
      <w:pPr>
        <w:jc w:val="both"/>
        <w:rPr>
          <w:rFonts w:eastAsia="Times New Roman" w:cs="Times New Roman"/>
          <w:sz w:val="26"/>
          <w:szCs w:val="26"/>
        </w:rPr>
      </w:pPr>
    </w:p>
    <w:p w:rsidR="003A1210" w:rsidRPr="004F6531" w:rsidRDefault="003A1210" w:rsidP="003A1210">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In the long view the world will become a place of peace and harmony and dwelling with God. Again, in the words of the prophet Isaiah,</w:t>
      </w:r>
    </w:p>
    <w:p w:rsidR="003A1210" w:rsidRPr="004F6531" w:rsidRDefault="003A1210" w:rsidP="003A1210">
      <w:pPr>
        <w:jc w:val="both"/>
        <w:rPr>
          <w:rFonts w:cs="Times New Roman"/>
          <w:color w:val="222222"/>
          <w:sz w:val="26"/>
          <w:szCs w:val="26"/>
          <w:shd w:val="clear" w:color="auto" w:fill="FFFFFF"/>
        </w:rPr>
      </w:pPr>
    </w:p>
    <w:p w:rsidR="003A1210" w:rsidRPr="004F6531" w:rsidRDefault="003A1210" w:rsidP="003A1210">
      <w:pPr>
        <w:ind w:left="720"/>
        <w:rPr>
          <w:rFonts w:eastAsia="Times New Roman" w:cs="Times New Roman"/>
          <w:sz w:val="26"/>
          <w:szCs w:val="26"/>
        </w:rPr>
      </w:pPr>
      <w:r w:rsidRPr="004F6531">
        <w:rPr>
          <w:rFonts w:eastAsia="Times New Roman" w:cs="Times New Roman"/>
          <w:sz w:val="26"/>
          <w:szCs w:val="26"/>
        </w:rPr>
        <w:t xml:space="preserve">…the ransomed of the </w:t>
      </w:r>
      <w:r w:rsidRPr="004F6531">
        <w:rPr>
          <w:rFonts w:eastAsia="Times New Roman" w:cs="Times New Roman"/>
          <w:smallCaps/>
          <w:sz w:val="26"/>
          <w:szCs w:val="26"/>
        </w:rPr>
        <w:t>LORD</w:t>
      </w:r>
      <w:r w:rsidRPr="004F6531">
        <w:rPr>
          <w:rFonts w:eastAsia="Times New Roman" w:cs="Times New Roman"/>
          <w:sz w:val="26"/>
          <w:szCs w:val="26"/>
        </w:rPr>
        <w:t xml:space="preserve"> shall return, </w:t>
      </w:r>
    </w:p>
    <w:p w:rsidR="003A1210" w:rsidRPr="004F6531" w:rsidRDefault="003A1210" w:rsidP="003A1210">
      <w:pPr>
        <w:ind w:left="720"/>
        <w:rPr>
          <w:rFonts w:eastAsia="Times New Roman" w:cs="Times New Roman"/>
          <w:sz w:val="26"/>
          <w:szCs w:val="26"/>
        </w:rPr>
      </w:pPr>
      <w:proofErr w:type="gramStart"/>
      <w:r w:rsidRPr="004F6531">
        <w:rPr>
          <w:rFonts w:eastAsia="Times New Roman" w:cs="Times New Roman"/>
          <w:sz w:val="26"/>
          <w:szCs w:val="26"/>
        </w:rPr>
        <w:t>and</w:t>
      </w:r>
      <w:proofErr w:type="gramEnd"/>
      <w:r w:rsidRPr="004F6531">
        <w:rPr>
          <w:rFonts w:eastAsia="Times New Roman" w:cs="Times New Roman"/>
          <w:sz w:val="26"/>
          <w:szCs w:val="26"/>
        </w:rPr>
        <w:t xml:space="preserve"> come to Zion with singing; </w:t>
      </w:r>
    </w:p>
    <w:p w:rsidR="003A1210" w:rsidRPr="004F6531" w:rsidRDefault="003A1210" w:rsidP="003A1210">
      <w:pPr>
        <w:ind w:left="720"/>
        <w:rPr>
          <w:rFonts w:eastAsia="Times New Roman" w:cs="Times New Roman"/>
          <w:sz w:val="26"/>
          <w:szCs w:val="26"/>
        </w:rPr>
      </w:pPr>
      <w:proofErr w:type="gramStart"/>
      <w:r w:rsidRPr="004F6531">
        <w:rPr>
          <w:rFonts w:eastAsia="Times New Roman" w:cs="Times New Roman"/>
          <w:sz w:val="26"/>
          <w:szCs w:val="26"/>
        </w:rPr>
        <w:t>everlasting</w:t>
      </w:r>
      <w:proofErr w:type="gramEnd"/>
      <w:r w:rsidRPr="004F6531">
        <w:rPr>
          <w:rFonts w:eastAsia="Times New Roman" w:cs="Times New Roman"/>
          <w:sz w:val="26"/>
          <w:szCs w:val="26"/>
        </w:rPr>
        <w:t xml:space="preserve"> joy shall be upon their heads; </w:t>
      </w:r>
    </w:p>
    <w:p w:rsidR="003A1210" w:rsidRPr="004F6531" w:rsidRDefault="003A1210" w:rsidP="003A1210">
      <w:pPr>
        <w:ind w:left="720"/>
        <w:rPr>
          <w:rFonts w:eastAsia="Times New Roman" w:cs="Times New Roman"/>
          <w:sz w:val="26"/>
          <w:szCs w:val="26"/>
        </w:rPr>
      </w:pPr>
      <w:proofErr w:type="gramStart"/>
      <w:r w:rsidRPr="004F6531">
        <w:rPr>
          <w:rFonts w:eastAsia="Times New Roman" w:cs="Times New Roman"/>
          <w:sz w:val="26"/>
          <w:szCs w:val="26"/>
        </w:rPr>
        <w:t>they</w:t>
      </w:r>
      <w:proofErr w:type="gramEnd"/>
      <w:r w:rsidRPr="004F6531">
        <w:rPr>
          <w:rFonts w:eastAsia="Times New Roman" w:cs="Times New Roman"/>
          <w:sz w:val="26"/>
          <w:szCs w:val="26"/>
        </w:rPr>
        <w:t xml:space="preserve"> shall obtain joy and gladness, </w:t>
      </w:r>
    </w:p>
    <w:p w:rsidR="003A1210" w:rsidRPr="004F6531" w:rsidRDefault="003A1210" w:rsidP="003A1210">
      <w:pPr>
        <w:ind w:left="720"/>
        <w:rPr>
          <w:rFonts w:eastAsia="Times New Roman" w:cs="Times New Roman"/>
          <w:sz w:val="26"/>
          <w:szCs w:val="26"/>
        </w:rPr>
      </w:pPr>
      <w:proofErr w:type="gramStart"/>
      <w:r w:rsidRPr="004F6531">
        <w:rPr>
          <w:rFonts w:eastAsia="Times New Roman" w:cs="Times New Roman"/>
          <w:sz w:val="26"/>
          <w:szCs w:val="26"/>
        </w:rPr>
        <w:t>and</w:t>
      </w:r>
      <w:proofErr w:type="gramEnd"/>
      <w:r w:rsidRPr="004F6531">
        <w:rPr>
          <w:rFonts w:eastAsia="Times New Roman" w:cs="Times New Roman"/>
          <w:sz w:val="26"/>
          <w:szCs w:val="26"/>
        </w:rPr>
        <w:t xml:space="preserve"> sorrow and sighing shall flee away.</w:t>
      </w:r>
      <w:r w:rsidRPr="004F6531">
        <w:rPr>
          <w:rStyle w:val="FootnoteReference"/>
          <w:rFonts w:eastAsia="Times New Roman" w:cs="Times New Roman"/>
          <w:sz w:val="26"/>
          <w:szCs w:val="26"/>
        </w:rPr>
        <w:footnoteReference w:id="10"/>
      </w:r>
    </w:p>
    <w:p w:rsidR="00E4048E" w:rsidRPr="004F6531" w:rsidRDefault="00E4048E" w:rsidP="003A1210">
      <w:pPr>
        <w:ind w:left="720"/>
        <w:rPr>
          <w:rFonts w:eastAsia="Times New Roman" w:cs="Times New Roman"/>
          <w:sz w:val="26"/>
          <w:szCs w:val="26"/>
        </w:rPr>
      </w:pPr>
    </w:p>
    <w:p w:rsidR="00C910CB" w:rsidRPr="004F6531" w:rsidRDefault="00C910CB" w:rsidP="00C910CB">
      <w:pPr>
        <w:jc w:val="center"/>
        <w:rPr>
          <w:rFonts w:eastAsia="Times New Roman" w:cs="Times New Roman"/>
          <w:sz w:val="26"/>
          <w:szCs w:val="26"/>
        </w:rPr>
      </w:pPr>
      <w:r w:rsidRPr="004F6531">
        <w:rPr>
          <w:rFonts w:eastAsia="Times New Roman" w:cs="Times New Roman"/>
          <w:sz w:val="26"/>
          <w:szCs w:val="26"/>
        </w:rPr>
        <w:t>†</w:t>
      </w:r>
    </w:p>
    <w:p w:rsidR="00C910CB" w:rsidRPr="004F6531" w:rsidRDefault="00C910CB" w:rsidP="00E4048E">
      <w:pPr>
        <w:rPr>
          <w:rFonts w:eastAsia="Times New Roman" w:cs="Times New Roman"/>
          <w:sz w:val="26"/>
          <w:szCs w:val="26"/>
        </w:rPr>
      </w:pPr>
    </w:p>
    <w:p w:rsidR="00E4048E" w:rsidRPr="004F6531" w:rsidRDefault="00E4048E" w:rsidP="00E4048E">
      <w:pPr>
        <w:rPr>
          <w:rFonts w:eastAsia="Times New Roman" w:cs="Times New Roman"/>
          <w:sz w:val="26"/>
          <w:szCs w:val="26"/>
        </w:rPr>
      </w:pPr>
      <w:r w:rsidRPr="004F6531">
        <w:rPr>
          <w:rFonts w:eastAsia="Times New Roman" w:cs="Times New Roman"/>
          <w:sz w:val="26"/>
          <w:szCs w:val="26"/>
        </w:rPr>
        <w:t xml:space="preserve">That would be the end </w:t>
      </w:r>
      <w:r w:rsidR="00167B95" w:rsidRPr="004F6531">
        <w:rPr>
          <w:rFonts w:eastAsia="Times New Roman" w:cs="Times New Roman"/>
          <w:sz w:val="26"/>
          <w:szCs w:val="26"/>
        </w:rPr>
        <w:t xml:space="preserve">except God didn’t just give the vision </w:t>
      </w:r>
      <w:r w:rsidR="00BF35FA">
        <w:rPr>
          <w:rFonts w:eastAsia="Times New Roman" w:cs="Times New Roman"/>
          <w:sz w:val="26"/>
          <w:szCs w:val="26"/>
        </w:rPr>
        <w:t xml:space="preserve">as </w:t>
      </w:r>
      <w:r w:rsidR="00167B95" w:rsidRPr="004F6531">
        <w:rPr>
          <w:rFonts w:eastAsia="Times New Roman" w:cs="Times New Roman"/>
          <w:sz w:val="26"/>
          <w:szCs w:val="26"/>
        </w:rPr>
        <w:t xml:space="preserve">comfort </w:t>
      </w:r>
      <w:r w:rsidR="00BF35FA">
        <w:rPr>
          <w:rFonts w:eastAsia="Times New Roman" w:cs="Times New Roman"/>
          <w:sz w:val="26"/>
          <w:szCs w:val="26"/>
        </w:rPr>
        <w:t xml:space="preserve">for </w:t>
      </w:r>
      <w:r w:rsidR="00167B95" w:rsidRPr="004F6531">
        <w:rPr>
          <w:rFonts w:eastAsia="Times New Roman" w:cs="Times New Roman"/>
          <w:sz w:val="26"/>
          <w:szCs w:val="26"/>
        </w:rPr>
        <w:t xml:space="preserve">John, he gave </w:t>
      </w:r>
      <w:r w:rsidR="00BF35FA">
        <w:rPr>
          <w:rFonts w:eastAsia="Times New Roman" w:cs="Times New Roman"/>
          <w:sz w:val="26"/>
          <w:szCs w:val="26"/>
        </w:rPr>
        <w:t>John</w:t>
      </w:r>
      <w:r w:rsidR="00167B95" w:rsidRPr="004F6531">
        <w:rPr>
          <w:rFonts w:eastAsia="Times New Roman" w:cs="Times New Roman"/>
          <w:sz w:val="26"/>
          <w:szCs w:val="26"/>
        </w:rPr>
        <w:t xml:space="preserve"> a job to do: “Write this</w:t>
      </w:r>
      <w:r w:rsidR="00BF35FA">
        <w:rPr>
          <w:rFonts w:eastAsia="Times New Roman" w:cs="Times New Roman"/>
          <w:sz w:val="26"/>
          <w:szCs w:val="26"/>
        </w:rPr>
        <w:t>” God said</w:t>
      </w:r>
      <w:r w:rsidR="00167B95" w:rsidRPr="004F6531">
        <w:rPr>
          <w:rFonts w:eastAsia="Times New Roman" w:cs="Times New Roman"/>
          <w:sz w:val="26"/>
          <w:szCs w:val="26"/>
        </w:rPr>
        <w:t xml:space="preserve"> </w:t>
      </w:r>
      <w:r w:rsidR="00BF35FA">
        <w:rPr>
          <w:rFonts w:eastAsia="Times New Roman" w:cs="Times New Roman"/>
          <w:sz w:val="26"/>
          <w:szCs w:val="26"/>
        </w:rPr>
        <w:t>“</w:t>
      </w:r>
      <w:r w:rsidR="00167B95" w:rsidRPr="004F6531">
        <w:rPr>
          <w:rFonts w:eastAsia="Times New Roman" w:cs="Times New Roman"/>
          <w:sz w:val="26"/>
          <w:szCs w:val="26"/>
        </w:rPr>
        <w:t>for these words are trustworthy and true.”</w:t>
      </w:r>
      <w:r w:rsidR="00167B95" w:rsidRPr="004F6531">
        <w:rPr>
          <w:rStyle w:val="FootnoteReference"/>
          <w:rFonts w:eastAsia="Times New Roman" w:cs="Times New Roman"/>
          <w:sz w:val="26"/>
          <w:szCs w:val="26"/>
        </w:rPr>
        <w:footnoteReference w:id="11"/>
      </w:r>
    </w:p>
    <w:p w:rsidR="003A1210" w:rsidRPr="004F6531" w:rsidRDefault="003A1210" w:rsidP="003A1210">
      <w:pPr>
        <w:jc w:val="both"/>
        <w:rPr>
          <w:rFonts w:cs="Times New Roman"/>
          <w:color w:val="222222"/>
          <w:sz w:val="26"/>
          <w:szCs w:val="26"/>
          <w:shd w:val="clear" w:color="auto" w:fill="FFFFFF"/>
        </w:rPr>
      </w:pPr>
    </w:p>
    <w:p w:rsidR="00C910CB" w:rsidRPr="004F6531" w:rsidRDefault="00167B95" w:rsidP="003A1210">
      <w:pPr>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This vision of John </w:t>
      </w:r>
      <w:r w:rsidR="00BF35FA">
        <w:rPr>
          <w:rFonts w:cs="Times New Roman"/>
          <w:color w:val="222222"/>
          <w:sz w:val="26"/>
          <w:szCs w:val="26"/>
          <w:shd w:val="clear" w:color="auto" w:fill="FFFFFF"/>
        </w:rPr>
        <w:t xml:space="preserve">comes at the end of the New Testament as an exclamation </w:t>
      </w:r>
      <w:proofErr w:type="spellStart"/>
      <w:r w:rsidR="00BF35FA">
        <w:rPr>
          <w:rFonts w:cs="Times New Roman"/>
          <w:color w:val="222222"/>
          <w:sz w:val="26"/>
          <w:szCs w:val="26"/>
          <w:shd w:val="clear" w:color="auto" w:fill="FFFFFF"/>
        </w:rPr>
        <w:t>poiont</w:t>
      </w:r>
      <w:proofErr w:type="spellEnd"/>
      <w:r w:rsidR="00BF35FA">
        <w:rPr>
          <w:rFonts w:cs="Times New Roman"/>
          <w:color w:val="222222"/>
          <w:sz w:val="26"/>
          <w:szCs w:val="26"/>
          <w:shd w:val="clear" w:color="auto" w:fill="FFFFFF"/>
        </w:rPr>
        <w:t xml:space="preserve"> comes at the end of a sentence; it </w:t>
      </w:r>
      <w:r w:rsidRPr="004F6531">
        <w:rPr>
          <w:rFonts w:cs="Times New Roman"/>
          <w:color w:val="222222"/>
          <w:sz w:val="26"/>
          <w:szCs w:val="26"/>
          <w:shd w:val="clear" w:color="auto" w:fill="FFFFFF"/>
        </w:rPr>
        <w:t xml:space="preserve">does not eliminate the </w:t>
      </w:r>
      <w:r w:rsidR="00C910CB" w:rsidRPr="004F6531">
        <w:rPr>
          <w:rFonts w:cs="Times New Roman"/>
          <w:color w:val="222222"/>
          <w:sz w:val="26"/>
          <w:szCs w:val="26"/>
          <w:shd w:val="clear" w:color="auto" w:fill="FFFFFF"/>
        </w:rPr>
        <w:t xml:space="preserve">call of Christ that we read </w:t>
      </w:r>
      <w:r w:rsidRPr="004F6531">
        <w:rPr>
          <w:rFonts w:cs="Times New Roman"/>
          <w:color w:val="222222"/>
          <w:sz w:val="26"/>
          <w:szCs w:val="26"/>
          <w:shd w:val="clear" w:color="auto" w:fill="FFFFFF"/>
        </w:rPr>
        <w:t>Gospels or the Epistles of the New Testament</w:t>
      </w:r>
      <w:r w:rsidR="00BF35FA">
        <w:rPr>
          <w:rFonts w:cs="Times New Roman"/>
          <w:color w:val="222222"/>
          <w:sz w:val="26"/>
          <w:szCs w:val="26"/>
          <w:shd w:val="clear" w:color="auto" w:fill="FFFFFF"/>
        </w:rPr>
        <w:t>, it inspires our response</w:t>
      </w:r>
      <w:r w:rsidR="00C910CB" w:rsidRPr="004F6531">
        <w:rPr>
          <w:rFonts w:cs="Times New Roman"/>
          <w:color w:val="222222"/>
          <w:sz w:val="26"/>
          <w:szCs w:val="26"/>
          <w:shd w:val="clear" w:color="auto" w:fill="FFFFFF"/>
        </w:rPr>
        <w:t>.</w:t>
      </w:r>
    </w:p>
    <w:p w:rsidR="00C910CB" w:rsidRPr="004F6531" w:rsidRDefault="00C910CB" w:rsidP="003A1210">
      <w:pPr>
        <w:jc w:val="both"/>
        <w:rPr>
          <w:rFonts w:cs="Times New Roman"/>
          <w:color w:val="222222"/>
          <w:sz w:val="26"/>
          <w:szCs w:val="26"/>
          <w:shd w:val="clear" w:color="auto" w:fill="FFFFFF"/>
        </w:rPr>
      </w:pPr>
    </w:p>
    <w:p w:rsidR="00167B95" w:rsidRPr="004F6531" w:rsidRDefault="00167B95" w:rsidP="00C910CB">
      <w:pPr>
        <w:ind w:left="720"/>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We are encouraged to the sick and feed the hungry because we know that </w:t>
      </w:r>
      <w:r w:rsidR="00C910CB" w:rsidRPr="004F6531">
        <w:rPr>
          <w:rFonts w:cs="Times New Roman"/>
          <w:color w:val="222222"/>
          <w:sz w:val="26"/>
          <w:szCs w:val="26"/>
          <w:shd w:val="clear" w:color="auto" w:fill="FFFFFF"/>
        </w:rPr>
        <w:t xml:space="preserve">a world without suffering and want </w:t>
      </w:r>
      <w:r w:rsidRPr="004F6531">
        <w:rPr>
          <w:rFonts w:cs="Times New Roman"/>
          <w:color w:val="222222"/>
          <w:sz w:val="26"/>
          <w:szCs w:val="26"/>
          <w:shd w:val="clear" w:color="auto" w:fill="FFFFFF"/>
        </w:rPr>
        <w:t>is where this world is ultimately heading.</w:t>
      </w:r>
    </w:p>
    <w:p w:rsidR="00167B95" w:rsidRPr="004F6531" w:rsidRDefault="00167B95" w:rsidP="003A1210">
      <w:pPr>
        <w:jc w:val="both"/>
        <w:rPr>
          <w:rFonts w:cs="Times New Roman"/>
          <w:color w:val="222222"/>
          <w:sz w:val="26"/>
          <w:szCs w:val="26"/>
          <w:shd w:val="clear" w:color="auto" w:fill="FFFFFF"/>
        </w:rPr>
      </w:pPr>
    </w:p>
    <w:p w:rsidR="00167B95" w:rsidRPr="004F6531" w:rsidRDefault="00167B95" w:rsidP="00C910CB">
      <w:pPr>
        <w:ind w:left="720"/>
        <w:jc w:val="both"/>
        <w:rPr>
          <w:rFonts w:cs="Times New Roman"/>
          <w:color w:val="222222"/>
          <w:sz w:val="26"/>
          <w:szCs w:val="26"/>
          <w:shd w:val="clear" w:color="auto" w:fill="FFFFFF"/>
        </w:rPr>
      </w:pPr>
      <w:r w:rsidRPr="004F6531">
        <w:rPr>
          <w:rFonts w:cs="Times New Roman"/>
          <w:color w:val="222222"/>
          <w:sz w:val="26"/>
          <w:szCs w:val="26"/>
          <w:shd w:val="clear" w:color="auto" w:fill="FFFFFF"/>
        </w:rPr>
        <w:t>We are called to forgive because all sorrow and sighing will one day flee away.</w:t>
      </w:r>
    </w:p>
    <w:p w:rsidR="00167B95" w:rsidRPr="004F6531" w:rsidRDefault="00167B95" w:rsidP="003A1210">
      <w:pPr>
        <w:jc w:val="both"/>
        <w:rPr>
          <w:rFonts w:cs="Times New Roman"/>
          <w:color w:val="222222"/>
          <w:sz w:val="26"/>
          <w:szCs w:val="26"/>
          <w:shd w:val="clear" w:color="auto" w:fill="FFFFFF"/>
        </w:rPr>
      </w:pPr>
    </w:p>
    <w:p w:rsidR="00167B95" w:rsidRPr="004F6531" w:rsidRDefault="00167B95" w:rsidP="00C910CB">
      <w:pPr>
        <w:ind w:left="720"/>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We are called to do justice, love kindness and walk humbly with our God because one day our God will </w:t>
      </w:r>
      <w:r w:rsidR="00BF35FA">
        <w:rPr>
          <w:rFonts w:cs="Times New Roman"/>
          <w:color w:val="222222"/>
          <w:sz w:val="26"/>
          <w:szCs w:val="26"/>
          <w:shd w:val="clear" w:color="auto" w:fill="FFFFFF"/>
        </w:rPr>
        <w:t xml:space="preserve">dwell </w:t>
      </w:r>
      <w:r w:rsidRPr="004F6531">
        <w:rPr>
          <w:rFonts w:cs="Times New Roman"/>
          <w:color w:val="222222"/>
          <w:sz w:val="26"/>
          <w:szCs w:val="26"/>
          <w:shd w:val="clear" w:color="auto" w:fill="FFFFFF"/>
        </w:rPr>
        <w:t>with us.</w:t>
      </w:r>
    </w:p>
    <w:p w:rsidR="00167B95" w:rsidRPr="004F6531" w:rsidRDefault="00167B95" w:rsidP="003A1210">
      <w:pPr>
        <w:jc w:val="both"/>
        <w:rPr>
          <w:rFonts w:cs="Times New Roman"/>
          <w:color w:val="222222"/>
          <w:sz w:val="26"/>
          <w:szCs w:val="26"/>
          <w:shd w:val="clear" w:color="auto" w:fill="FFFFFF"/>
        </w:rPr>
      </w:pPr>
    </w:p>
    <w:p w:rsidR="008D2320" w:rsidRPr="004F6531" w:rsidRDefault="008D2320" w:rsidP="00C910CB">
      <w:pPr>
        <w:ind w:left="720"/>
        <w:jc w:val="both"/>
        <w:rPr>
          <w:rFonts w:cs="Times New Roman"/>
          <w:color w:val="222222"/>
          <w:sz w:val="26"/>
          <w:szCs w:val="26"/>
          <w:shd w:val="clear" w:color="auto" w:fill="FFFFFF"/>
        </w:rPr>
      </w:pPr>
      <w:r w:rsidRPr="004F6531">
        <w:rPr>
          <w:rFonts w:cs="Times New Roman"/>
          <w:color w:val="222222"/>
          <w:sz w:val="26"/>
          <w:szCs w:val="26"/>
          <w:shd w:val="clear" w:color="auto" w:fill="FFFFFF"/>
        </w:rPr>
        <w:t xml:space="preserve">There </w:t>
      </w:r>
      <w:r w:rsidR="00C910CB" w:rsidRPr="004F6531">
        <w:rPr>
          <w:rFonts w:cs="Times New Roman"/>
          <w:color w:val="222222"/>
          <w:sz w:val="26"/>
          <w:szCs w:val="26"/>
          <w:shd w:val="clear" w:color="auto" w:fill="FFFFFF"/>
        </w:rPr>
        <w:t xml:space="preserve">are people living without homes only </w:t>
      </w:r>
      <w:r w:rsidRPr="004F6531">
        <w:rPr>
          <w:rFonts w:cs="Times New Roman"/>
          <w:color w:val="222222"/>
          <w:sz w:val="26"/>
          <w:szCs w:val="26"/>
          <w:shd w:val="clear" w:color="auto" w:fill="FFFFFF"/>
        </w:rPr>
        <w:t xml:space="preserve">miles </w:t>
      </w:r>
      <w:r w:rsidR="00C910CB" w:rsidRPr="004F6531">
        <w:rPr>
          <w:rFonts w:cs="Times New Roman"/>
          <w:color w:val="222222"/>
          <w:sz w:val="26"/>
          <w:szCs w:val="26"/>
          <w:shd w:val="clear" w:color="auto" w:fill="FFFFFF"/>
        </w:rPr>
        <w:t xml:space="preserve">from </w:t>
      </w:r>
      <w:r w:rsidRPr="004F6531">
        <w:rPr>
          <w:rFonts w:cs="Times New Roman"/>
          <w:color w:val="222222"/>
          <w:sz w:val="26"/>
          <w:szCs w:val="26"/>
          <w:shd w:val="clear" w:color="auto" w:fill="FFFFFF"/>
        </w:rPr>
        <w:t xml:space="preserve">our </w:t>
      </w:r>
      <w:r w:rsidR="00C910CB" w:rsidRPr="004F6531">
        <w:rPr>
          <w:rFonts w:cs="Times New Roman"/>
          <w:color w:val="222222"/>
          <w:sz w:val="26"/>
          <w:szCs w:val="26"/>
          <w:shd w:val="clear" w:color="auto" w:fill="FFFFFF"/>
        </w:rPr>
        <w:t>dwellings. O</w:t>
      </w:r>
      <w:r w:rsidRPr="004F6531">
        <w:rPr>
          <w:rFonts w:cs="Times New Roman"/>
          <w:color w:val="222222"/>
          <w:sz w:val="26"/>
          <w:szCs w:val="26"/>
          <w:shd w:val="clear" w:color="auto" w:fill="FFFFFF"/>
        </w:rPr>
        <w:t xml:space="preserve">n Wednesday members of this church will visit </w:t>
      </w:r>
      <w:r w:rsidR="00BF35FA">
        <w:rPr>
          <w:rFonts w:cs="Times New Roman"/>
          <w:color w:val="222222"/>
          <w:sz w:val="26"/>
          <w:szCs w:val="26"/>
          <w:shd w:val="clear" w:color="auto" w:fill="FFFFFF"/>
        </w:rPr>
        <w:t xml:space="preserve">some of </w:t>
      </w:r>
      <w:r w:rsidRPr="004F6531">
        <w:rPr>
          <w:rFonts w:cs="Times New Roman"/>
          <w:color w:val="222222"/>
          <w:sz w:val="26"/>
          <w:szCs w:val="26"/>
          <w:shd w:val="clear" w:color="auto" w:fill="FFFFFF"/>
        </w:rPr>
        <w:t>them, interact with them and offer them the gift of friendship and supplies all in the name of the One who is creating a new heaven and a new earth.</w:t>
      </w:r>
    </w:p>
    <w:p w:rsidR="008D2320" w:rsidRPr="004F6531" w:rsidRDefault="008D2320" w:rsidP="008D2320">
      <w:pPr>
        <w:jc w:val="both"/>
        <w:rPr>
          <w:rFonts w:cs="Times New Roman"/>
          <w:color w:val="222222"/>
          <w:sz w:val="26"/>
          <w:szCs w:val="26"/>
          <w:shd w:val="clear" w:color="auto" w:fill="FFFFFF"/>
        </w:rPr>
      </w:pPr>
    </w:p>
    <w:p w:rsidR="00BF35FA" w:rsidRPr="004F6531" w:rsidRDefault="00167B95" w:rsidP="003A1210">
      <w:pPr>
        <w:jc w:val="both"/>
        <w:rPr>
          <w:rFonts w:cs="Times New Roman"/>
          <w:color w:val="222222"/>
          <w:sz w:val="26"/>
          <w:szCs w:val="26"/>
          <w:shd w:val="clear" w:color="auto" w:fill="FFFFFF"/>
        </w:rPr>
      </w:pPr>
      <w:r w:rsidRPr="004F6531">
        <w:rPr>
          <w:rFonts w:cs="Times New Roman"/>
          <w:color w:val="222222"/>
          <w:sz w:val="26"/>
          <w:szCs w:val="26"/>
          <w:shd w:val="clear" w:color="auto" w:fill="FFFFFF"/>
        </w:rPr>
        <w:lastRenderedPageBreak/>
        <w:t>John’s vision comforts our fears about the world’s ultimate direction and it inspires our action because we have hope that</w:t>
      </w:r>
      <w:r w:rsidR="008D2320" w:rsidRPr="004F6531">
        <w:rPr>
          <w:rFonts w:cs="Times New Roman"/>
          <w:color w:val="222222"/>
          <w:sz w:val="26"/>
          <w:szCs w:val="26"/>
          <w:shd w:val="clear" w:color="auto" w:fill="FFFFFF"/>
        </w:rPr>
        <w:t>, even now,</w:t>
      </w:r>
      <w:r w:rsidRPr="004F6531">
        <w:rPr>
          <w:rFonts w:cs="Times New Roman"/>
          <w:color w:val="222222"/>
          <w:sz w:val="26"/>
          <w:szCs w:val="26"/>
          <w:shd w:val="clear" w:color="auto" w:fill="FFFFFF"/>
        </w:rPr>
        <w:t xml:space="preserve"> God is at work </w:t>
      </w:r>
      <w:r w:rsidR="00BF35FA">
        <w:rPr>
          <w:rFonts w:cs="Times New Roman"/>
          <w:color w:val="222222"/>
          <w:sz w:val="26"/>
          <w:szCs w:val="26"/>
          <w:shd w:val="clear" w:color="auto" w:fill="FFFFFF"/>
        </w:rPr>
        <w:t xml:space="preserve">through his people </w:t>
      </w:r>
      <w:bookmarkStart w:id="0" w:name="_GoBack"/>
      <w:bookmarkEnd w:id="0"/>
      <w:r w:rsidRPr="004F6531">
        <w:rPr>
          <w:rFonts w:cs="Times New Roman"/>
          <w:color w:val="222222"/>
          <w:sz w:val="26"/>
          <w:szCs w:val="26"/>
          <w:shd w:val="clear" w:color="auto" w:fill="FFFFFF"/>
        </w:rPr>
        <w:t>to bring about the restoration of all creation.</w:t>
      </w:r>
    </w:p>
    <w:p w:rsidR="00167B95" w:rsidRPr="004F6531" w:rsidRDefault="00167B95" w:rsidP="003A1210">
      <w:pPr>
        <w:jc w:val="both"/>
        <w:rPr>
          <w:rFonts w:cs="Times New Roman"/>
          <w:color w:val="222222"/>
          <w:sz w:val="26"/>
          <w:szCs w:val="26"/>
          <w:shd w:val="clear" w:color="auto" w:fill="FFFFFF"/>
        </w:rPr>
      </w:pPr>
    </w:p>
    <w:p w:rsidR="00A01D65" w:rsidRPr="004F6531" w:rsidRDefault="00A01D65" w:rsidP="00A01D65">
      <w:pPr>
        <w:jc w:val="right"/>
        <w:rPr>
          <w:rFonts w:cs="Times New Roman"/>
          <w:color w:val="222222"/>
          <w:sz w:val="26"/>
          <w:szCs w:val="26"/>
          <w:shd w:val="clear" w:color="auto" w:fill="FFFFFF"/>
        </w:rPr>
      </w:pPr>
      <w:r w:rsidRPr="004F6531">
        <w:rPr>
          <w:rFonts w:cs="Times New Roman"/>
          <w:color w:val="222222"/>
          <w:sz w:val="26"/>
          <w:szCs w:val="26"/>
          <w:shd w:val="clear" w:color="auto" w:fill="FFFFFF"/>
        </w:rPr>
        <w:t>Rev. Dr. Steve Wilson</w:t>
      </w:r>
    </w:p>
    <w:p w:rsidR="00A01D65" w:rsidRPr="004F6531" w:rsidRDefault="00A01D65" w:rsidP="00A01D65">
      <w:pPr>
        <w:jc w:val="right"/>
        <w:rPr>
          <w:rFonts w:cs="Times New Roman"/>
          <w:color w:val="222222"/>
          <w:sz w:val="26"/>
          <w:szCs w:val="26"/>
          <w:shd w:val="clear" w:color="auto" w:fill="FFFFFF"/>
        </w:rPr>
      </w:pPr>
      <w:r w:rsidRPr="004F6531">
        <w:rPr>
          <w:rFonts w:cs="Times New Roman"/>
          <w:color w:val="222222"/>
          <w:sz w:val="26"/>
          <w:szCs w:val="26"/>
          <w:shd w:val="clear" w:color="auto" w:fill="FFFFFF"/>
        </w:rPr>
        <w:t>Oakmont Presbyterian Church</w:t>
      </w:r>
    </w:p>
    <w:p w:rsidR="00A01D65" w:rsidRPr="004F6531" w:rsidRDefault="00A01D65" w:rsidP="00A01D65">
      <w:pPr>
        <w:jc w:val="right"/>
        <w:rPr>
          <w:rFonts w:cs="Times New Roman"/>
          <w:color w:val="222222"/>
          <w:sz w:val="26"/>
          <w:szCs w:val="26"/>
          <w:shd w:val="clear" w:color="auto" w:fill="FFFFFF"/>
        </w:rPr>
      </w:pPr>
      <w:r w:rsidRPr="004F6531">
        <w:rPr>
          <w:rFonts w:cs="Times New Roman"/>
          <w:color w:val="222222"/>
          <w:sz w:val="26"/>
          <w:szCs w:val="26"/>
          <w:shd w:val="clear" w:color="auto" w:fill="FFFFFF"/>
        </w:rPr>
        <w:t>415 Pennsylvania Avenue</w:t>
      </w:r>
    </w:p>
    <w:p w:rsidR="00A01D65" w:rsidRPr="004F6531" w:rsidRDefault="00A01D65" w:rsidP="00A01D65">
      <w:pPr>
        <w:jc w:val="right"/>
        <w:rPr>
          <w:rFonts w:cs="Times New Roman"/>
          <w:color w:val="222222"/>
          <w:sz w:val="26"/>
          <w:szCs w:val="26"/>
          <w:shd w:val="clear" w:color="auto" w:fill="FFFFFF"/>
        </w:rPr>
      </w:pPr>
      <w:r w:rsidRPr="004F6531">
        <w:rPr>
          <w:rFonts w:cs="Times New Roman"/>
          <w:color w:val="222222"/>
          <w:sz w:val="26"/>
          <w:szCs w:val="26"/>
          <w:shd w:val="clear" w:color="auto" w:fill="FFFFFF"/>
        </w:rPr>
        <w:t>Oakmont, PA 15139</w:t>
      </w:r>
    </w:p>
    <w:p w:rsidR="00A01D65" w:rsidRPr="004F6531" w:rsidRDefault="00BF35FA" w:rsidP="00A01D65">
      <w:pPr>
        <w:jc w:val="right"/>
        <w:rPr>
          <w:rFonts w:cs="Times New Roman"/>
          <w:color w:val="222222"/>
          <w:sz w:val="26"/>
          <w:szCs w:val="26"/>
          <w:shd w:val="clear" w:color="auto" w:fill="FFFFFF"/>
        </w:rPr>
      </w:pPr>
      <w:hyperlink r:id="rId7" w:history="1">
        <w:r w:rsidR="00A01D65" w:rsidRPr="004F6531">
          <w:rPr>
            <w:rStyle w:val="Hyperlink"/>
            <w:rFonts w:cs="Times New Roman"/>
            <w:sz w:val="26"/>
            <w:szCs w:val="26"/>
            <w:shd w:val="clear" w:color="auto" w:fill="FFFFFF"/>
          </w:rPr>
          <w:t>swilson@oakmontpresby.org</w:t>
        </w:r>
      </w:hyperlink>
    </w:p>
    <w:p w:rsidR="00A01D65" w:rsidRDefault="00A01D65" w:rsidP="00A01D65">
      <w:pPr>
        <w:jc w:val="right"/>
        <w:rPr>
          <w:rFonts w:cs="Times New Roman"/>
          <w:color w:val="222222"/>
          <w:shd w:val="clear" w:color="auto" w:fill="FFFFFF"/>
        </w:rPr>
      </w:pPr>
    </w:p>
    <w:sectPr w:rsidR="00A01D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39B" w:rsidRDefault="0068639B" w:rsidP="0068639B">
      <w:r>
        <w:separator/>
      </w:r>
    </w:p>
  </w:endnote>
  <w:endnote w:type="continuationSeparator" w:id="0">
    <w:p w:rsidR="0068639B" w:rsidRDefault="0068639B" w:rsidP="0068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80608"/>
      <w:docPartObj>
        <w:docPartGallery w:val="Page Numbers (Bottom of Page)"/>
        <w:docPartUnique/>
      </w:docPartObj>
    </w:sdtPr>
    <w:sdtEndPr>
      <w:rPr>
        <w:noProof/>
      </w:rPr>
    </w:sdtEndPr>
    <w:sdtContent>
      <w:p w:rsidR="0068639B" w:rsidRDefault="0068639B">
        <w:pPr>
          <w:pStyle w:val="Footer"/>
          <w:jc w:val="center"/>
        </w:pPr>
        <w:r>
          <w:fldChar w:fldCharType="begin"/>
        </w:r>
        <w:r>
          <w:instrText xml:space="preserve"> PAGE   \* MERGEFORMAT </w:instrText>
        </w:r>
        <w:r>
          <w:fldChar w:fldCharType="separate"/>
        </w:r>
        <w:r w:rsidR="00BF35FA">
          <w:rPr>
            <w:noProof/>
          </w:rPr>
          <w:t>6</w:t>
        </w:r>
        <w:r>
          <w:rPr>
            <w:noProof/>
          </w:rPr>
          <w:fldChar w:fldCharType="end"/>
        </w:r>
      </w:p>
    </w:sdtContent>
  </w:sdt>
  <w:p w:rsidR="0068639B" w:rsidRDefault="00686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39B" w:rsidRDefault="0068639B" w:rsidP="0068639B">
      <w:r>
        <w:separator/>
      </w:r>
    </w:p>
  </w:footnote>
  <w:footnote w:type="continuationSeparator" w:id="0">
    <w:p w:rsidR="0068639B" w:rsidRDefault="0068639B" w:rsidP="0068639B">
      <w:r>
        <w:continuationSeparator/>
      </w:r>
    </w:p>
  </w:footnote>
  <w:footnote w:id="1">
    <w:p w:rsidR="00CF4E6C" w:rsidRDefault="00CF4E6C" w:rsidP="00CF4E6C">
      <w:pPr>
        <w:pStyle w:val="FootnoteText"/>
      </w:pPr>
      <w:r>
        <w:rPr>
          <w:rStyle w:val="FootnoteReference"/>
        </w:rPr>
        <w:footnoteRef/>
      </w:r>
      <w:r>
        <w:t xml:space="preserve"> Isaiah 65:17-19</w:t>
      </w:r>
    </w:p>
  </w:footnote>
  <w:footnote w:id="2">
    <w:p w:rsidR="00663A6D" w:rsidRDefault="00663A6D">
      <w:pPr>
        <w:pStyle w:val="FootnoteText"/>
      </w:pPr>
      <w:r>
        <w:rPr>
          <w:rStyle w:val="FootnoteReference"/>
        </w:rPr>
        <w:footnoteRef/>
      </w:r>
      <w:r>
        <w:t xml:space="preserve"> John 1:1</w:t>
      </w:r>
    </w:p>
  </w:footnote>
  <w:footnote w:id="3">
    <w:p w:rsidR="00663A6D" w:rsidRDefault="00663A6D">
      <w:pPr>
        <w:pStyle w:val="FootnoteText"/>
      </w:pPr>
      <w:r>
        <w:rPr>
          <w:rStyle w:val="FootnoteReference"/>
        </w:rPr>
        <w:footnoteRef/>
      </w:r>
      <w:r>
        <w:t xml:space="preserve"> John 1:10</w:t>
      </w:r>
    </w:p>
  </w:footnote>
  <w:footnote w:id="4">
    <w:p w:rsidR="00981964" w:rsidRDefault="00981964">
      <w:pPr>
        <w:pStyle w:val="FootnoteText"/>
      </w:pPr>
      <w:r>
        <w:rPr>
          <w:rStyle w:val="FootnoteReference"/>
        </w:rPr>
        <w:footnoteRef/>
      </w:r>
      <w:r>
        <w:t xml:space="preserve"> John 21:5</w:t>
      </w:r>
    </w:p>
  </w:footnote>
  <w:footnote w:id="5">
    <w:p w:rsidR="00981964" w:rsidRDefault="00981964">
      <w:pPr>
        <w:pStyle w:val="FootnoteText"/>
      </w:pPr>
      <w:r>
        <w:rPr>
          <w:rStyle w:val="FootnoteReference"/>
        </w:rPr>
        <w:footnoteRef/>
      </w:r>
      <w:r>
        <w:t xml:space="preserve"> Eugene Peterson, </w:t>
      </w:r>
      <w:r>
        <w:rPr>
          <w:u w:val="single"/>
        </w:rPr>
        <w:t>Reversed Thunder</w:t>
      </w:r>
      <w:r>
        <w:t>, Harper &amp; Row Publishers, San Francisco, 1988, p. xi-xii</w:t>
      </w:r>
    </w:p>
  </w:footnote>
  <w:footnote w:id="6">
    <w:p w:rsidR="002913DA" w:rsidRDefault="002913DA">
      <w:pPr>
        <w:pStyle w:val="FootnoteText"/>
      </w:pPr>
      <w:r>
        <w:rPr>
          <w:rStyle w:val="FootnoteReference"/>
        </w:rPr>
        <w:footnoteRef/>
      </w:r>
      <w:r>
        <w:t xml:space="preserve"> Romans 8:38-39</w:t>
      </w:r>
    </w:p>
  </w:footnote>
  <w:footnote w:id="7">
    <w:p w:rsidR="002913DA" w:rsidRDefault="002913DA">
      <w:pPr>
        <w:pStyle w:val="FootnoteText"/>
      </w:pPr>
      <w:r>
        <w:rPr>
          <w:rStyle w:val="FootnoteReference"/>
        </w:rPr>
        <w:footnoteRef/>
      </w:r>
      <w:r>
        <w:t xml:space="preserve"> Romans 14:8</w:t>
      </w:r>
    </w:p>
  </w:footnote>
  <w:footnote w:id="8">
    <w:p w:rsidR="00EF32C4" w:rsidRDefault="00EF32C4">
      <w:pPr>
        <w:pStyle w:val="FootnoteText"/>
      </w:pPr>
      <w:r>
        <w:rPr>
          <w:rStyle w:val="FootnoteReference"/>
        </w:rPr>
        <w:footnoteRef/>
      </w:r>
      <w:r>
        <w:t xml:space="preserve"> See </w:t>
      </w:r>
      <w:hyperlink r:id="rId1" w:history="1">
        <w:r>
          <w:rPr>
            <w:rStyle w:val="Hyperlink"/>
          </w:rPr>
          <w:t>https://www.presbyterianmission.org/what-we-believe/brief-statement-of-faith/</w:t>
        </w:r>
      </w:hyperlink>
    </w:p>
  </w:footnote>
  <w:footnote w:id="9">
    <w:p w:rsidR="00E4048E" w:rsidRDefault="00E4048E">
      <w:pPr>
        <w:pStyle w:val="FootnoteText"/>
      </w:pPr>
      <w:r>
        <w:rPr>
          <w:rStyle w:val="FootnoteReference"/>
        </w:rPr>
        <w:footnoteRef/>
      </w:r>
      <w:r>
        <w:t xml:space="preserve"> </w:t>
      </w:r>
      <w:hyperlink r:id="rId2" w:history="1">
        <w:r>
          <w:rPr>
            <w:rStyle w:val="Hyperlink"/>
          </w:rPr>
          <w:t>https://en.wikipedia.org/wiki/Julian_of_Norwich</w:t>
        </w:r>
      </w:hyperlink>
    </w:p>
  </w:footnote>
  <w:footnote w:id="10">
    <w:p w:rsidR="003A1210" w:rsidRDefault="003A1210" w:rsidP="003A1210">
      <w:pPr>
        <w:pStyle w:val="FootnoteText"/>
      </w:pPr>
      <w:r>
        <w:rPr>
          <w:rStyle w:val="FootnoteReference"/>
        </w:rPr>
        <w:footnoteRef/>
      </w:r>
      <w:r>
        <w:t xml:space="preserve"> Isaiah 51:11</w:t>
      </w:r>
    </w:p>
  </w:footnote>
  <w:footnote w:id="11">
    <w:p w:rsidR="00167B95" w:rsidRDefault="00167B95">
      <w:pPr>
        <w:pStyle w:val="FootnoteText"/>
      </w:pPr>
      <w:r>
        <w:rPr>
          <w:rStyle w:val="FootnoteReference"/>
        </w:rPr>
        <w:footnoteRef/>
      </w:r>
      <w:r>
        <w:t xml:space="preserve"> Revelation 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2B1"/>
    <w:multiLevelType w:val="hybridMultilevel"/>
    <w:tmpl w:val="62B6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E6F"/>
    <w:multiLevelType w:val="hybridMultilevel"/>
    <w:tmpl w:val="63C2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E0D84"/>
    <w:multiLevelType w:val="hybridMultilevel"/>
    <w:tmpl w:val="74A8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2652E"/>
    <w:multiLevelType w:val="hybridMultilevel"/>
    <w:tmpl w:val="A50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11123"/>
    <w:multiLevelType w:val="hybridMultilevel"/>
    <w:tmpl w:val="4E06D4B2"/>
    <w:lvl w:ilvl="0" w:tplc="20D848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D7"/>
    <w:rsid w:val="00002023"/>
    <w:rsid w:val="000212FD"/>
    <w:rsid w:val="00036261"/>
    <w:rsid w:val="00036CFB"/>
    <w:rsid w:val="000F251D"/>
    <w:rsid w:val="0014491E"/>
    <w:rsid w:val="00167B95"/>
    <w:rsid w:val="0018073C"/>
    <w:rsid w:val="001B732E"/>
    <w:rsid w:val="00266AB8"/>
    <w:rsid w:val="002913DA"/>
    <w:rsid w:val="003A1210"/>
    <w:rsid w:val="004A0702"/>
    <w:rsid w:val="004F6531"/>
    <w:rsid w:val="004F753F"/>
    <w:rsid w:val="0063632B"/>
    <w:rsid w:val="0064424B"/>
    <w:rsid w:val="00663A6D"/>
    <w:rsid w:val="0068639B"/>
    <w:rsid w:val="00763E2D"/>
    <w:rsid w:val="007A32D1"/>
    <w:rsid w:val="0083046D"/>
    <w:rsid w:val="008D2320"/>
    <w:rsid w:val="008F31AF"/>
    <w:rsid w:val="00901EC9"/>
    <w:rsid w:val="0090566B"/>
    <w:rsid w:val="009062E6"/>
    <w:rsid w:val="00981964"/>
    <w:rsid w:val="00A01D65"/>
    <w:rsid w:val="00A54781"/>
    <w:rsid w:val="00AA0813"/>
    <w:rsid w:val="00AA2A1C"/>
    <w:rsid w:val="00BF35FA"/>
    <w:rsid w:val="00C02A50"/>
    <w:rsid w:val="00C73EFE"/>
    <w:rsid w:val="00C910CB"/>
    <w:rsid w:val="00CF4E6C"/>
    <w:rsid w:val="00D4214B"/>
    <w:rsid w:val="00D45195"/>
    <w:rsid w:val="00D503CD"/>
    <w:rsid w:val="00D847D7"/>
    <w:rsid w:val="00DC0ADB"/>
    <w:rsid w:val="00E16F9B"/>
    <w:rsid w:val="00E27D8D"/>
    <w:rsid w:val="00E4048E"/>
    <w:rsid w:val="00EC2B92"/>
    <w:rsid w:val="00EF32C4"/>
    <w:rsid w:val="00F00AFD"/>
    <w:rsid w:val="00FB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24976-57B6-4694-AAA6-8702234F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C73EFE"/>
  </w:style>
  <w:style w:type="character" w:customStyle="1" w:styleId="poetry1">
    <w:name w:val="poetry1"/>
    <w:basedOn w:val="DefaultParagraphFont"/>
    <w:rsid w:val="00C73EFE"/>
  </w:style>
  <w:style w:type="character" w:customStyle="1" w:styleId="poetry2">
    <w:name w:val="poetry2"/>
    <w:basedOn w:val="DefaultParagraphFont"/>
    <w:rsid w:val="00C73EFE"/>
  </w:style>
  <w:style w:type="paragraph" w:styleId="BalloonText">
    <w:name w:val="Balloon Text"/>
    <w:basedOn w:val="Normal"/>
    <w:link w:val="BalloonTextChar"/>
    <w:uiPriority w:val="99"/>
    <w:semiHidden/>
    <w:unhideWhenUsed/>
    <w:rsid w:val="007A3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D1"/>
    <w:rPr>
      <w:rFonts w:ascii="Segoe UI" w:hAnsi="Segoe UI" w:cs="Segoe UI"/>
      <w:sz w:val="18"/>
      <w:szCs w:val="18"/>
    </w:rPr>
  </w:style>
  <w:style w:type="paragraph" w:styleId="Header">
    <w:name w:val="header"/>
    <w:basedOn w:val="Normal"/>
    <w:link w:val="HeaderChar"/>
    <w:uiPriority w:val="99"/>
    <w:unhideWhenUsed/>
    <w:rsid w:val="0068639B"/>
    <w:pPr>
      <w:tabs>
        <w:tab w:val="center" w:pos="4680"/>
        <w:tab w:val="right" w:pos="9360"/>
      </w:tabs>
    </w:pPr>
  </w:style>
  <w:style w:type="character" w:customStyle="1" w:styleId="HeaderChar">
    <w:name w:val="Header Char"/>
    <w:basedOn w:val="DefaultParagraphFont"/>
    <w:link w:val="Header"/>
    <w:uiPriority w:val="99"/>
    <w:rsid w:val="0068639B"/>
  </w:style>
  <w:style w:type="paragraph" w:styleId="Footer">
    <w:name w:val="footer"/>
    <w:basedOn w:val="Normal"/>
    <w:link w:val="FooterChar"/>
    <w:uiPriority w:val="99"/>
    <w:unhideWhenUsed/>
    <w:rsid w:val="0068639B"/>
    <w:pPr>
      <w:tabs>
        <w:tab w:val="center" w:pos="4680"/>
        <w:tab w:val="right" w:pos="9360"/>
      </w:tabs>
    </w:pPr>
  </w:style>
  <w:style w:type="character" w:customStyle="1" w:styleId="FooterChar">
    <w:name w:val="Footer Char"/>
    <w:basedOn w:val="DefaultParagraphFont"/>
    <w:link w:val="Footer"/>
    <w:uiPriority w:val="99"/>
    <w:rsid w:val="0068639B"/>
  </w:style>
  <w:style w:type="paragraph" w:styleId="FootnoteText">
    <w:name w:val="footnote text"/>
    <w:basedOn w:val="Normal"/>
    <w:link w:val="FootnoteTextChar"/>
    <w:uiPriority w:val="99"/>
    <w:semiHidden/>
    <w:unhideWhenUsed/>
    <w:rsid w:val="00036261"/>
    <w:rPr>
      <w:sz w:val="20"/>
      <w:szCs w:val="20"/>
    </w:rPr>
  </w:style>
  <w:style w:type="character" w:customStyle="1" w:styleId="FootnoteTextChar">
    <w:name w:val="Footnote Text Char"/>
    <w:basedOn w:val="DefaultParagraphFont"/>
    <w:link w:val="FootnoteText"/>
    <w:uiPriority w:val="99"/>
    <w:semiHidden/>
    <w:rsid w:val="00036261"/>
    <w:rPr>
      <w:sz w:val="20"/>
      <w:szCs w:val="20"/>
    </w:rPr>
  </w:style>
  <w:style w:type="character" w:styleId="FootnoteReference">
    <w:name w:val="footnote reference"/>
    <w:basedOn w:val="DefaultParagraphFont"/>
    <w:uiPriority w:val="99"/>
    <w:semiHidden/>
    <w:unhideWhenUsed/>
    <w:rsid w:val="00036261"/>
    <w:rPr>
      <w:vertAlign w:val="superscript"/>
    </w:rPr>
  </w:style>
  <w:style w:type="character" w:styleId="Hyperlink">
    <w:name w:val="Hyperlink"/>
    <w:basedOn w:val="DefaultParagraphFont"/>
    <w:uiPriority w:val="99"/>
    <w:unhideWhenUsed/>
    <w:rsid w:val="00036261"/>
    <w:rPr>
      <w:color w:val="0000FF"/>
      <w:u w:val="single"/>
    </w:rPr>
  </w:style>
  <w:style w:type="character" w:styleId="HTMLCite">
    <w:name w:val="HTML Cite"/>
    <w:basedOn w:val="DefaultParagraphFont"/>
    <w:uiPriority w:val="99"/>
    <w:semiHidden/>
    <w:unhideWhenUsed/>
    <w:rsid w:val="00036261"/>
    <w:rPr>
      <w:i/>
      <w:iCs/>
    </w:rPr>
  </w:style>
  <w:style w:type="character" w:customStyle="1" w:styleId="jesuswords">
    <w:name w:val="jesuswords"/>
    <w:basedOn w:val="DefaultParagraphFont"/>
    <w:rsid w:val="0063632B"/>
  </w:style>
  <w:style w:type="paragraph" w:styleId="ListParagraph">
    <w:name w:val="List Paragraph"/>
    <w:basedOn w:val="Normal"/>
    <w:uiPriority w:val="34"/>
    <w:qFormat/>
    <w:rsid w:val="0063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900">
      <w:bodyDiv w:val="1"/>
      <w:marLeft w:val="0"/>
      <w:marRight w:val="0"/>
      <w:marTop w:val="0"/>
      <w:marBottom w:val="0"/>
      <w:divBdr>
        <w:top w:val="none" w:sz="0" w:space="0" w:color="auto"/>
        <w:left w:val="none" w:sz="0" w:space="0" w:color="auto"/>
        <w:bottom w:val="none" w:sz="0" w:space="0" w:color="auto"/>
        <w:right w:val="none" w:sz="0" w:space="0" w:color="auto"/>
      </w:divBdr>
    </w:div>
    <w:div w:id="168102501">
      <w:bodyDiv w:val="1"/>
      <w:marLeft w:val="0"/>
      <w:marRight w:val="0"/>
      <w:marTop w:val="0"/>
      <w:marBottom w:val="0"/>
      <w:divBdr>
        <w:top w:val="none" w:sz="0" w:space="0" w:color="auto"/>
        <w:left w:val="none" w:sz="0" w:space="0" w:color="auto"/>
        <w:bottom w:val="none" w:sz="0" w:space="0" w:color="auto"/>
        <w:right w:val="none" w:sz="0" w:space="0" w:color="auto"/>
      </w:divBdr>
    </w:div>
    <w:div w:id="182517857">
      <w:bodyDiv w:val="1"/>
      <w:marLeft w:val="0"/>
      <w:marRight w:val="0"/>
      <w:marTop w:val="0"/>
      <w:marBottom w:val="0"/>
      <w:divBdr>
        <w:top w:val="none" w:sz="0" w:space="0" w:color="auto"/>
        <w:left w:val="none" w:sz="0" w:space="0" w:color="auto"/>
        <w:bottom w:val="none" w:sz="0" w:space="0" w:color="auto"/>
        <w:right w:val="none" w:sz="0" w:space="0" w:color="auto"/>
      </w:divBdr>
    </w:div>
    <w:div w:id="663818633">
      <w:bodyDiv w:val="1"/>
      <w:marLeft w:val="0"/>
      <w:marRight w:val="0"/>
      <w:marTop w:val="0"/>
      <w:marBottom w:val="0"/>
      <w:divBdr>
        <w:top w:val="none" w:sz="0" w:space="0" w:color="auto"/>
        <w:left w:val="none" w:sz="0" w:space="0" w:color="auto"/>
        <w:bottom w:val="none" w:sz="0" w:space="0" w:color="auto"/>
        <w:right w:val="none" w:sz="0" w:space="0" w:color="auto"/>
      </w:divBdr>
    </w:div>
    <w:div w:id="1021007500">
      <w:bodyDiv w:val="1"/>
      <w:marLeft w:val="0"/>
      <w:marRight w:val="0"/>
      <w:marTop w:val="0"/>
      <w:marBottom w:val="0"/>
      <w:divBdr>
        <w:top w:val="none" w:sz="0" w:space="0" w:color="auto"/>
        <w:left w:val="none" w:sz="0" w:space="0" w:color="auto"/>
        <w:bottom w:val="none" w:sz="0" w:space="0" w:color="auto"/>
        <w:right w:val="none" w:sz="0" w:space="0" w:color="auto"/>
      </w:divBdr>
      <w:divsChild>
        <w:div w:id="1674725432">
          <w:marLeft w:val="0"/>
          <w:marRight w:val="0"/>
          <w:marTop w:val="0"/>
          <w:marBottom w:val="0"/>
          <w:divBdr>
            <w:top w:val="none" w:sz="0" w:space="0" w:color="auto"/>
            <w:left w:val="none" w:sz="0" w:space="0" w:color="auto"/>
            <w:bottom w:val="none" w:sz="0" w:space="0" w:color="auto"/>
            <w:right w:val="none" w:sz="0" w:space="0" w:color="auto"/>
          </w:divBdr>
        </w:div>
      </w:divsChild>
    </w:div>
    <w:div w:id="1405182808">
      <w:bodyDiv w:val="1"/>
      <w:marLeft w:val="0"/>
      <w:marRight w:val="0"/>
      <w:marTop w:val="0"/>
      <w:marBottom w:val="0"/>
      <w:divBdr>
        <w:top w:val="none" w:sz="0" w:space="0" w:color="auto"/>
        <w:left w:val="none" w:sz="0" w:space="0" w:color="auto"/>
        <w:bottom w:val="none" w:sz="0" w:space="0" w:color="auto"/>
        <w:right w:val="none" w:sz="0" w:space="0" w:color="auto"/>
      </w:divBdr>
    </w:div>
    <w:div w:id="1567689953">
      <w:bodyDiv w:val="1"/>
      <w:marLeft w:val="0"/>
      <w:marRight w:val="0"/>
      <w:marTop w:val="0"/>
      <w:marBottom w:val="0"/>
      <w:divBdr>
        <w:top w:val="none" w:sz="0" w:space="0" w:color="auto"/>
        <w:left w:val="none" w:sz="0" w:space="0" w:color="auto"/>
        <w:bottom w:val="none" w:sz="0" w:space="0" w:color="auto"/>
        <w:right w:val="none" w:sz="0" w:space="0" w:color="auto"/>
      </w:divBdr>
    </w:div>
    <w:div w:id="21312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ilson@oakmontpres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Julian_of_Norwich" TargetMode="External"/><Relationship Id="rId1" Type="http://schemas.openxmlformats.org/officeDocument/2006/relationships/hyperlink" Target="https://www.presbyterianmission.org/what-we-believe/brief-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8</cp:revision>
  <cp:lastPrinted>2019-05-19T12:01:00Z</cp:lastPrinted>
  <dcterms:created xsi:type="dcterms:W3CDTF">2019-05-19T09:44:00Z</dcterms:created>
  <dcterms:modified xsi:type="dcterms:W3CDTF">2019-05-19T12:01:00Z</dcterms:modified>
</cp:coreProperties>
</file>